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E8" w:rsidRPr="00E005C9" w:rsidRDefault="00DC1CE8" w:rsidP="00DC1CE8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 w:rsidRPr="00E005C9">
        <w:rPr>
          <w:b/>
          <w:iCs/>
        </w:rPr>
        <w:t xml:space="preserve">Министерство </w:t>
      </w:r>
      <w:r w:rsidR="00FC36B0">
        <w:rPr>
          <w:b/>
          <w:iCs/>
        </w:rPr>
        <w:t xml:space="preserve">науки и высшего образования </w:t>
      </w:r>
      <w:r w:rsidRPr="00E005C9">
        <w:rPr>
          <w:b/>
          <w:iCs/>
        </w:rPr>
        <w:t>Российской Федерации</w:t>
      </w:r>
    </w:p>
    <w:p w:rsidR="00DC1CE8" w:rsidRPr="00FC36B0" w:rsidRDefault="00DC1CE8" w:rsidP="00DC1CE8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 xml:space="preserve">ФЕДЕРАЛЬНОЕ ГОСУДАРСТВЕННОЕ БЮДЖЕТНОЕ </w:t>
      </w:r>
      <w:r w:rsidR="00FC36B0" w:rsidRPr="00FC36B0">
        <w:rPr>
          <w:b/>
          <w:iCs/>
          <w:sz w:val="22"/>
          <w:szCs w:val="22"/>
        </w:rPr>
        <w:t>НАУЧНОЕ УЧРЕЖДЕНИЕ</w:t>
      </w:r>
    </w:p>
    <w:p w:rsidR="00FC36B0" w:rsidRPr="00FC36B0" w:rsidRDefault="00FC36B0" w:rsidP="00FC36B0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FC36B0" w:rsidRPr="00FC36B0" w:rsidRDefault="00FC36B0" w:rsidP="00FC36B0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DC1CE8" w:rsidRDefault="00DC1CE8" w:rsidP="00DC1CE8">
      <w:pPr>
        <w:rPr>
          <w:lang w:eastAsia="en-US"/>
        </w:rPr>
      </w:pPr>
    </w:p>
    <w:p w:rsidR="00DC1CE8" w:rsidRPr="004C21C4" w:rsidRDefault="00DC1CE8" w:rsidP="00DC1CE8">
      <w:pPr>
        <w:rPr>
          <w:lang w:eastAsia="en-US"/>
        </w:rPr>
      </w:pPr>
    </w:p>
    <w:p w:rsidR="00DC1CE8" w:rsidRPr="004C21C4" w:rsidRDefault="00DC1CE8" w:rsidP="00DC1CE8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C21C4">
        <w:rPr>
          <w:b/>
          <w:bCs/>
          <w:lang w:eastAsia="en-US"/>
        </w:rPr>
        <w:t xml:space="preserve">АННОТАЦИЯ РАБОЧЕЙ ПРОГРАММЫ </w:t>
      </w:r>
      <w:r w:rsidR="002F4563">
        <w:rPr>
          <w:b/>
          <w:bCs/>
          <w:caps/>
        </w:rPr>
        <w:t>ДИСЦИПЛИНЫ</w:t>
      </w:r>
    </w:p>
    <w:p w:rsidR="00DC1CE8" w:rsidRPr="00A12306" w:rsidRDefault="00DC1CE8" w:rsidP="00DC1CE8">
      <w:pPr>
        <w:tabs>
          <w:tab w:val="left" w:pos="4320"/>
        </w:tabs>
        <w:jc w:val="center"/>
        <w:outlineLvl w:val="2"/>
        <w:rPr>
          <w:b/>
          <w:bCs/>
          <w:caps/>
        </w:rPr>
      </w:pPr>
      <w:r>
        <w:rPr>
          <w:b/>
          <w:bCs/>
        </w:rPr>
        <w:t>«</w:t>
      </w:r>
      <w:r w:rsidR="003124D5" w:rsidRPr="003124D5">
        <w:rPr>
          <w:b/>
        </w:rPr>
        <w:t>ТОРАКАЛЬНАЯ</w:t>
      </w:r>
      <w:r w:rsidR="003124D5" w:rsidRPr="003124D5">
        <w:rPr>
          <w:b/>
          <w:bCs/>
        </w:rPr>
        <w:t xml:space="preserve"> </w:t>
      </w:r>
      <w:r w:rsidR="001B1389">
        <w:rPr>
          <w:b/>
          <w:bCs/>
        </w:rPr>
        <w:t>ХИРУРГИЯ</w:t>
      </w:r>
      <w:r>
        <w:rPr>
          <w:b/>
          <w:bCs/>
        </w:rPr>
        <w:t>»</w:t>
      </w:r>
    </w:p>
    <w:p w:rsidR="00DC1CE8" w:rsidRPr="00A12306" w:rsidRDefault="00DC1CE8" w:rsidP="00DC1CE8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>Блок 1. Базовая часть.</w:t>
      </w:r>
    </w:p>
    <w:p w:rsidR="008531D9" w:rsidRPr="008531D9" w:rsidRDefault="008531D9" w:rsidP="00DC1CE8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:rsidR="00DC1CE8" w:rsidRDefault="00DC1CE8" w:rsidP="002622ED">
            <w:pPr>
              <w:jc w:val="both"/>
            </w:pPr>
            <w:r>
              <w:t>о</w:t>
            </w:r>
            <w:r w:rsidRPr="00A12306">
              <w:t>сновная профессиональная образовательная программа высшего образования - программа подготовки кадров высшей квалификации в орди</w:t>
            </w:r>
            <w:r>
              <w:t>натуре по специальности</w:t>
            </w:r>
          </w:p>
          <w:p w:rsidR="00DC1CE8" w:rsidRPr="00A12306" w:rsidRDefault="00B5330F" w:rsidP="002622ED">
            <w:pPr>
              <w:rPr>
                <w:lang w:eastAsia="en-US"/>
              </w:rPr>
            </w:pPr>
            <w:r>
              <w:rPr>
                <w:color w:val="000000"/>
              </w:rPr>
              <w:t>31.08.65 Торакальная хирургия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Код и наименование </w:t>
            </w:r>
            <w:proofErr w:type="gramStart"/>
            <w:r w:rsidRPr="00A12306">
              <w:rPr>
                <w:lang w:eastAsia="en-US"/>
              </w:rPr>
              <w:t>укрупненной</w:t>
            </w:r>
            <w:proofErr w:type="gramEnd"/>
          </w:p>
          <w:p w:rsidR="00DC1CE8" w:rsidRPr="00A12306" w:rsidRDefault="00DC1CE8" w:rsidP="002622ED">
            <w:pPr>
              <w:rPr>
                <w:lang w:eastAsia="en-US"/>
              </w:rPr>
            </w:pPr>
            <w:r>
              <w:rPr>
                <w:lang w:eastAsia="en-US"/>
              </w:rPr>
              <w:t>группы специальностей</w:t>
            </w:r>
          </w:p>
        </w:tc>
        <w:tc>
          <w:tcPr>
            <w:tcW w:w="4918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31.00.00 Клиническая медицина 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>
              <w:rPr>
                <w:lang w:eastAsia="en-US"/>
              </w:rPr>
              <w:t>Код и н</w:t>
            </w:r>
            <w:r w:rsidRPr="00A12306">
              <w:rPr>
                <w:lang w:eastAsia="en-US"/>
              </w:rPr>
              <w:t>аименование специальности</w:t>
            </w:r>
          </w:p>
        </w:tc>
        <w:tc>
          <w:tcPr>
            <w:tcW w:w="4918" w:type="dxa"/>
          </w:tcPr>
          <w:p w:rsidR="00DC1CE8" w:rsidRPr="00A12306" w:rsidRDefault="00B5330F" w:rsidP="002622ED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>
              <w:rPr>
                <w:color w:val="000000"/>
              </w:rPr>
              <w:t>31.08.65 Торакальная хирургия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4918" w:type="dxa"/>
          </w:tcPr>
          <w:p w:rsidR="00DC1CE8" w:rsidRPr="00A12306" w:rsidRDefault="00B5330F" w:rsidP="009031EC">
            <w:pPr>
              <w:rPr>
                <w:lang w:eastAsia="en-US"/>
              </w:rPr>
            </w:pPr>
            <w:r>
              <w:rPr>
                <w:lang w:eastAsia="en-US"/>
              </w:rPr>
              <w:t>Врач - торакальный хирург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Индекс дисциплины</w:t>
            </w:r>
          </w:p>
        </w:tc>
        <w:tc>
          <w:tcPr>
            <w:tcW w:w="4918" w:type="dxa"/>
          </w:tcPr>
          <w:p w:rsidR="00DC1CE8" w:rsidRPr="00270093" w:rsidRDefault="001B1389" w:rsidP="001B1389">
            <w:pPr>
              <w:rPr>
                <w:highlight w:val="yellow"/>
                <w:lang w:eastAsia="en-US"/>
              </w:rPr>
            </w:pPr>
            <w:r>
              <w:rPr>
                <w:bCs/>
              </w:rPr>
              <w:t>Б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>.Б.1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:rsidR="00DC1CE8" w:rsidRPr="00A12306" w:rsidRDefault="00DC1CE8" w:rsidP="001B1389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A12306">
              <w:rPr>
                <w:lang w:eastAsia="en-US"/>
              </w:rPr>
              <w:t xml:space="preserve">ервый курс, </w:t>
            </w:r>
            <w:r w:rsidR="001B1389">
              <w:rPr>
                <w:lang w:eastAsia="en-US"/>
              </w:rPr>
              <w:t xml:space="preserve">первый </w:t>
            </w:r>
            <w:r w:rsidR="0039612B">
              <w:rPr>
                <w:lang w:eastAsia="en-US"/>
              </w:rPr>
              <w:t>семестр,</w:t>
            </w:r>
          </w:p>
        </w:tc>
      </w:tr>
      <w:tr w:rsidR="001B1389" w:rsidRPr="00A12306" w:rsidTr="002622ED">
        <w:tc>
          <w:tcPr>
            <w:tcW w:w="4653" w:type="dxa"/>
          </w:tcPr>
          <w:p w:rsidR="001B1389" w:rsidRPr="00A12306" w:rsidRDefault="001B1389" w:rsidP="002622ED">
            <w:pPr>
              <w:rPr>
                <w:lang w:eastAsia="en-US"/>
              </w:rPr>
            </w:pPr>
          </w:p>
        </w:tc>
        <w:tc>
          <w:tcPr>
            <w:tcW w:w="4918" w:type="dxa"/>
          </w:tcPr>
          <w:p w:rsidR="001B1389" w:rsidRPr="00A12306" w:rsidRDefault="001B1389" w:rsidP="002622ED">
            <w:pPr>
              <w:rPr>
                <w:lang w:eastAsia="en-US"/>
              </w:rPr>
            </w:pPr>
            <w:r>
              <w:rPr>
                <w:lang w:eastAsia="en-US"/>
              </w:rPr>
              <w:t>второй курс, третий семестр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4918" w:type="dxa"/>
          </w:tcPr>
          <w:p w:rsidR="00DC1CE8" w:rsidRPr="00A12306" w:rsidRDefault="001B1389" w:rsidP="002622ED">
            <w:pPr>
              <w:rPr>
                <w:lang w:eastAsia="en-US"/>
              </w:rPr>
            </w:pPr>
            <w:r>
              <w:rPr>
                <w:lang w:eastAsia="en-US"/>
              </w:rPr>
              <w:t>32</w:t>
            </w:r>
            <w:r w:rsidR="00DC1CE8"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ые</w:t>
            </w:r>
            <w:r w:rsidR="00DC1CE8" w:rsidRPr="00A12306">
              <w:rPr>
                <w:lang w:eastAsia="en-US"/>
              </w:rPr>
              <w:t xml:space="preserve"> единиц</w:t>
            </w:r>
            <w:r>
              <w:rPr>
                <w:lang w:eastAsia="en-US"/>
              </w:rPr>
              <w:t>ы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Продолжительность в часах</w:t>
            </w:r>
            <w:r>
              <w:rPr>
                <w:lang w:eastAsia="en-US"/>
              </w:rPr>
              <w:t>,</w:t>
            </w:r>
          </w:p>
        </w:tc>
        <w:tc>
          <w:tcPr>
            <w:tcW w:w="4918" w:type="dxa"/>
          </w:tcPr>
          <w:p w:rsidR="00DC1CE8" w:rsidRPr="00A12306" w:rsidRDefault="001B1389" w:rsidP="002622ED">
            <w:pPr>
              <w:rPr>
                <w:lang w:eastAsia="en-US"/>
              </w:rPr>
            </w:pPr>
            <w:r w:rsidRPr="00E81AEB">
              <w:t>1152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в </w:t>
            </w:r>
            <w:proofErr w:type="spellStart"/>
            <w:r w:rsidRPr="00A12306">
              <w:rPr>
                <w:lang w:eastAsia="en-US"/>
              </w:rPr>
              <w:t>т.ч</w:t>
            </w:r>
            <w:proofErr w:type="spellEnd"/>
            <w:r w:rsidRPr="00A12306">
              <w:rPr>
                <w:lang w:eastAsia="en-US"/>
              </w:rPr>
              <w:t>.</w:t>
            </w:r>
          </w:p>
        </w:tc>
        <w:tc>
          <w:tcPr>
            <w:tcW w:w="4918" w:type="dxa"/>
          </w:tcPr>
          <w:p w:rsidR="00DC1CE8" w:rsidRPr="00A12306" w:rsidRDefault="00DC1CE8" w:rsidP="002622ED">
            <w:pPr>
              <w:rPr>
                <w:lang w:eastAsia="en-US"/>
              </w:rPr>
            </w:pPr>
          </w:p>
        </w:tc>
      </w:tr>
      <w:tr w:rsidR="00DC1CE8" w:rsidRPr="00A12306" w:rsidTr="002622ED">
        <w:tc>
          <w:tcPr>
            <w:tcW w:w="4653" w:type="dxa"/>
          </w:tcPr>
          <w:p w:rsidR="00C71643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самостоятельная (внеаудиторная)</w:t>
            </w:r>
          </w:p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работа, часов</w:t>
            </w:r>
          </w:p>
        </w:tc>
        <w:tc>
          <w:tcPr>
            <w:tcW w:w="4918" w:type="dxa"/>
          </w:tcPr>
          <w:p w:rsidR="00DC1CE8" w:rsidRPr="00A12306" w:rsidRDefault="001B1389" w:rsidP="002622ED">
            <w:pPr>
              <w:rPr>
                <w:lang w:eastAsia="en-US"/>
              </w:rPr>
            </w:pPr>
            <w:r>
              <w:rPr>
                <w:lang w:eastAsia="en-US"/>
              </w:rPr>
              <w:t>384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:rsidR="00DC1CE8" w:rsidRPr="00A12306" w:rsidRDefault="009F7BCE" w:rsidP="002622E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дифференцированный </w:t>
            </w:r>
            <w:r w:rsidR="00DC1CE8" w:rsidRPr="00A12306">
              <w:rPr>
                <w:lang w:eastAsia="en-US"/>
              </w:rPr>
              <w:t>зачет</w:t>
            </w:r>
            <w:r>
              <w:rPr>
                <w:lang w:eastAsia="en-US"/>
              </w:rPr>
              <w:t xml:space="preserve"> (2)</w:t>
            </w:r>
          </w:p>
        </w:tc>
      </w:tr>
    </w:tbl>
    <w:p w:rsidR="00DC1CE8" w:rsidRDefault="00DC1CE8" w:rsidP="00DC1CE8">
      <w:pPr>
        <w:ind w:left="567"/>
        <w:jc w:val="both"/>
      </w:pPr>
    </w:p>
    <w:p w:rsidR="008531D9" w:rsidRPr="00337FBA" w:rsidRDefault="008531D9" w:rsidP="00DC1CE8">
      <w:pPr>
        <w:ind w:left="567"/>
        <w:jc w:val="both"/>
      </w:pPr>
    </w:p>
    <w:p w:rsidR="001B1389" w:rsidRPr="001B1389" w:rsidRDefault="00DC1CE8" w:rsidP="001B1389">
      <w:pPr>
        <w:pStyle w:val="1"/>
        <w:ind w:right="-2" w:firstLine="0"/>
        <w:rPr>
          <w:bCs/>
          <w:color w:val="000000"/>
          <w:sz w:val="24"/>
          <w:szCs w:val="24"/>
        </w:rPr>
      </w:pPr>
      <w:r w:rsidRPr="001B1389">
        <w:rPr>
          <w:sz w:val="24"/>
          <w:szCs w:val="24"/>
          <w:u w:val="single"/>
        </w:rPr>
        <w:t xml:space="preserve">Место </w:t>
      </w:r>
      <w:r w:rsidR="00CE69A2">
        <w:rPr>
          <w:sz w:val="24"/>
          <w:szCs w:val="24"/>
          <w:u w:val="single"/>
        </w:rPr>
        <w:t>дисциплины</w:t>
      </w:r>
      <w:r w:rsidRPr="001B1389">
        <w:rPr>
          <w:sz w:val="24"/>
          <w:szCs w:val="24"/>
          <w:u w:val="single"/>
        </w:rPr>
        <w:t xml:space="preserve"> в структуре программы ординатуры.</w:t>
      </w:r>
      <w:r w:rsidRPr="001B1389">
        <w:rPr>
          <w:sz w:val="24"/>
          <w:szCs w:val="24"/>
        </w:rPr>
        <w:t xml:space="preserve"> </w:t>
      </w:r>
      <w:r w:rsidRPr="001B1389">
        <w:rPr>
          <w:bCs/>
          <w:color w:val="000000"/>
          <w:sz w:val="24"/>
          <w:szCs w:val="24"/>
        </w:rPr>
        <w:t xml:space="preserve">Дисциплина </w:t>
      </w:r>
      <w:r w:rsidRPr="003124D5">
        <w:rPr>
          <w:color w:val="000000"/>
          <w:sz w:val="24"/>
          <w:szCs w:val="24"/>
        </w:rPr>
        <w:t>«</w:t>
      </w:r>
      <w:r w:rsidR="003124D5" w:rsidRPr="003124D5">
        <w:rPr>
          <w:color w:val="000000"/>
          <w:sz w:val="24"/>
          <w:szCs w:val="24"/>
        </w:rPr>
        <w:t>Торакальная</w:t>
      </w:r>
      <w:r w:rsidR="003124D5" w:rsidRPr="001B1389">
        <w:rPr>
          <w:color w:val="000000"/>
          <w:sz w:val="24"/>
          <w:szCs w:val="24"/>
        </w:rPr>
        <w:t xml:space="preserve"> </w:t>
      </w:r>
      <w:r w:rsidR="003124D5">
        <w:rPr>
          <w:color w:val="000000"/>
          <w:sz w:val="24"/>
          <w:szCs w:val="24"/>
        </w:rPr>
        <w:t>х</w:t>
      </w:r>
      <w:r w:rsidR="001B1389" w:rsidRPr="001B1389">
        <w:rPr>
          <w:color w:val="000000"/>
          <w:sz w:val="24"/>
          <w:szCs w:val="24"/>
        </w:rPr>
        <w:t>ирургия</w:t>
      </w:r>
      <w:r w:rsidRPr="001B1389">
        <w:rPr>
          <w:color w:val="000000"/>
          <w:sz w:val="24"/>
          <w:szCs w:val="24"/>
        </w:rPr>
        <w:t xml:space="preserve">» </w:t>
      </w:r>
      <w:r w:rsidR="001B1389" w:rsidRPr="001B1389">
        <w:rPr>
          <w:sz w:val="24"/>
          <w:szCs w:val="24"/>
        </w:rPr>
        <w:t xml:space="preserve">является специальной дисциплиной, относится к базовой части Блока 1 «Дисциплины (модули)» и является обязательной для освоения ординатором. </w:t>
      </w:r>
      <w:r w:rsidR="001B1389" w:rsidRPr="001B1389">
        <w:rPr>
          <w:bCs/>
          <w:color w:val="000000"/>
          <w:sz w:val="24"/>
          <w:szCs w:val="24"/>
        </w:rPr>
        <w:t xml:space="preserve">Изучение дисциплины направлено на формирование компетенций, обеспечивающих выполнение основных видов профессиональной деятельности </w:t>
      </w:r>
      <w:r w:rsidR="00B5330F">
        <w:rPr>
          <w:bCs/>
          <w:color w:val="000000"/>
          <w:sz w:val="24"/>
          <w:szCs w:val="24"/>
        </w:rPr>
        <w:t>врача - торакального хирурга</w:t>
      </w:r>
      <w:r w:rsidR="001B1389" w:rsidRPr="001B1389">
        <w:rPr>
          <w:bCs/>
          <w:color w:val="000000"/>
          <w:sz w:val="24"/>
          <w:szCs w:val="24"/>
        </w:rPr>
        <w:t>.</w:t>
      </w:r>
    </w:p>
    <w:p w:rsidR="008531D9" w:rsidRDefault="008531D9" w:rsidP="008531D9">
      <w:pPr>
        <w:widowControl w:val="0"/>
        <w:jc w:val="both"/>
        <w:rPr>
          <w:u w:val="single"/>
        </w:rPr>
      </w:pPr>
    </w:p>
    <w:p w:rsidR="001B1389" w:rsidRPr="00C2085E" w:rsidRDefault="001B1389" w:rsidP="001B1389">
      <w:pPr>
        <w:pStyle w:val="1"/>
        <w:ind w:right="-2" w:firstLine="0"/>
        <w:rPr>
          <w:sz w:val="24"/>
          <w:szCs w:val="24"/>
        </w:rPr>
      </w:pPr>
      <w:r w:rsidRPr="00C2085E">
        <w:rPr>
          <w:sz w:val="24"/>
          <w:szCs w:val="24"/>
          <w:u w:val="single"/>
        </w:rPr>
        <w:t>Цель освоения дисциплины</w:t>
      </w:r>
      <w:r w:rsidRPr="00C2085E">
        <w:rPr>
          <w:sz w:val="24"/>
          <w:szCs w:val="24"/>
        </w:rPr>
        <w:t xml:space="preserve"> – </w:t>
      </w:r>
      <w:r w:rsidRPr="00C2085E">
        <w:rPr>
          <w:color w:val="000000"/>
          <w:sz w:val="24"/>
          <w:szCs w:val="24"/>
        </w:rPr>
        <w:t xml:space="preserve">подготовка квалифицированного </w:t>
      </w:r>
      <w:r w:rsidR="00B5330F">
        <w:rPr>
          <w:color w:val="000000"/>
          <w:sz w:val="24"/>
          <w:szCs w:val="24"/>
        </w:rPr>
        <w:t>врача - торакального хирурга</w:t>
      </w:r>
      <w:r w:rsidRPr="00C2085E">
        <w:rPr>
          <w:color w:val="000000"/>
          <w:sz w:val="24"/>
          <w:szCs w:val="24"/>
        </w:rPr>
        <w:t>, способного и готового к самостоятельной профессиональной деятельности на основе сформированных универсальных и профессиональных компетенций.</w:t>
      </w:r>
    </w:p>
    <w:p w:rsidR="001B1389" w:rsidRPr="00C2085E" w:rsidRDefault="001B1389" w:rsidP="001B1389">
      <w:pPr>
        <w:pStyle w:val="1"/>
        <w:ind w:right="-2" w:firstLine="0"/>
        <w:rPr>
          <w:sz w:val="24"/>
          <w:szCs w:val="24"/>
        </w:rPr>
      </w:pPr>
    </w:p>
    <w:p w:rsidR="001B1389" w:rsidRPr="00C2085E" w:rsidRDefault="001B1389" w:rsidP="001B1389">
      <w:pPr>
        <w:pStyle w:val="1"/>
        <w:ind w:right="-2" w:firstLine="0"/>
        <w:rPr>
          <w:color w:val="000000"/>
          <w:sz w:val="24"/>
          <w:szCs w:val="24"/>
        </w:rPr>
      </w:pPr>
      <w:r w:rsidRPr="00C2085E">
        <w:rPr>
          <w:sz w:val="24"/>
          <w:szCs w:val="24"/>
          <w:u w:val="single"/>
        </w:rPr>
        <w:t>Задачи освоения дисциплины</w:t>
      </w:r>
      <w:r w:rsidRPr="00C2085E">
        <w:rPr>
          <w:sz w:val="24"/>
          <w:szCs w:val="24"/>
        </w:rPr>
        <w:t xml:space="preserve"> </w:t>
      </w:r>
      <w:r w:rsidRPr="00C2085E">
        <w:rPr>
          <w:color w:val="000000"/>
          <w:sz w:val="24"/>
          <w:szCs w:val="24"/>
        </w:rPr>
        <w:t xml:space="preserve">– обеспечение теоретической и практической подготовки </w:t>
      </w:r>
      <w:r w:rsidR="00B5330F">
        <w:rPr>
          <w:color w:val="000000"/>
          <w:sz w:val="24"/>
          <w:szCs w:val="24"/>
        </w:rPr>
        <w:t>врача - торакального хирурга</w:t>
      </w:r>
      <w:r w:rsidRPr="00C2085E">
        <w:rPr>
          <w:color w:val="000000"/>
          <w:sz w:val="24"/>
          <w:szCs w:val="24"/>
        </w:rPr>
        <w:t xml:space="preserve"> в следующих областях </w:t>
      </w:r>
      <w:r w:rsidRPr="00C2085E">
        <w:rPr>
          <w:sz w:val="24"/>
          <w:szCs w:val="24"/>
        </w:rPr>
        <w:t>деятельности:</w:t>
      </w:r>
    </w:p>
    <w:p w:rsidR="001B1389" w:rsidRPr="00C2085E" w:rsidRDefault="001B1389" w:rsidP="001B1389">
      <w:pPr>
        <w:pStyle w:val="1"/>
        <w:numPr>
          <w:ilvl w:val="0"/>
          <w:numId w:val="8"/>
        </w:numPr>
        <w:ind w:left="567" w:right="-2" w:hanging="567"/>
        <w:rPr>
          <w:sz w:val="24"/>
          <w:szCs w:val="24"/>
        </w:rPr>
      </w:pPr>
      <w:r w:rsidRPr="00C2085E">
        <w:rPr>
          <w:sz w:val="24"/>
          <w:szCs w:val="24"/>
        </w:rPr>
        <w:t>профилактической,</w:t>
      </w:r>
    </w:p>
    <w:p w:rsidR="001B1389" w:rsidRPr="00C2085E" w:rsidRDefault="001B1389" w:rsidP="001B1389">
      <w:pPr>
        <w:pStyle w:val="1"/>
        <w:numPr>
          <w:ilvl w:val="0"/>
          <w:numId w:val="8"/>
        </w:numPr>
        <w:ind w:left="567" w:right="-2" w:hanging="567"/>
        <w:rPr>
          <w:sz w:val="24"/>
          <w:szCs w:val="24"/>
        </w:rPr>
      </w:pPr>
      <w:r w:rsidRPr="00C2085E">
        <w:rPr>
          <w:sz w:val="24"/>
          <w:szCs w:val="24"/>
        </w:rPr>
        <w:t>диагностической,</w:t>
      </w:r>
    </w:p>
    <w:p w:rsidR="001B1389" w:rsidRPr="00C2085E" w:rsidRDefault="001B1389" w:rsidP="001B1389">
      <w:pPr>
        <w:pStyle w:val="1"/>
        <w:numPr>
          <w:ilvl w:val="0"/>
          <w:numId w:val="8"/>
        </w:numPr>
        <w:ind w:left="567" w:right="-2" w:hanging="567"/>
        <w:rPr>
          <w:sz w:val="24"/>
          <w:szCs w:val="24"/>
        </w:rPr>
      </w:pPr>
      <w:r w:rsidRPr="00C2085E">
        <w:rPr>
          <w:sz w:val="24"/>
          <w:szCs w:val="24"/>
        </w:rPr>
        <w:t>лечебной,</w:t>
      </w:r>
    </w:p>
    <w:p w:rsidR="001B1389" w:rsidRPr="00C2085E" w:rsidRDefault="001B1389" w:rsidP="001B1389">
      <w:pPr>
        <w:pStyle w:val="1"/>
        <w:numPr>
          <w:ilvl w:val="0"/>
          <w:numId w:val="8"/>
        </w:numPr>
        <w:ind w:left="567" w:right="-2" w:hanging="567"/>
        <w:rPr>
          <w:sz w:val="24"/>
          <w:szCs w:val="24"/>
        </w:rPr>
      </w:pPr>
      <w:r w:rsidRPr="00C2085E">
        <w:rPr>
          <w:sz w:val="24"/>
          <w:szCs w:val="24"/>
        </w:rPr>
        <w:t>реабилитационной,</w:t>
      </w:r>
    </w:p>
    <w:p w:rsidR="001B1389" w:rsidRPr="00C2085E" w:rsidRDefault="001B1389" w:rsidP="001B1389">
      <w:pPr>
        <w:pStyle w:val="1"/>
        <w:numPr>
          <w:ilvl w:val="0"/>
          <w:numId w:val="8"/>
        </w:numPr>
        <w:ind w:left="567" w:right="-2" w:hanging="567"/>
        <w:rPr>
          <w:sz w:val="24"/>
          <w:szCs w:val="24"/>
        </w:rPr>
      </w:pPr>
      <w:r w:rsidRPr="00C2085E">
        <w:rPr>
          <w:sz w:val="24"/>
          <w:szCs w:val="24"/>
        </w:rPr>
        <w:t>психолого-педагогической,</w:t>
      </w:r>
    </w:p>
    <w:p w:rsidR="001B1389" w:rsidRPr="00C2085E" w:rsidRDefault="001B1389" w:rsidP="001B1389">
      <w:pPr>
        <w:pStyle w:val="1"/>
        <w:numPr>
          <w:ilvl w:val="0"/>
          <w:numId w:val="8"/>
        </w:numPr>
        <w:ind w:left="567" w:right="-2" w:hanging="567"/>
        <w:rPr>
          <w:sz w:val="24"/>
          <w:szCs w:val="24"/>
          <w:u w:val="single"/>
        </w:rPr>
      </w:pPr>
      <w:r w:rsidRPr="00C2085E">
        <w:rPr>
          <w:sz w:val="24"/>
          <w:szCs w:val="24"/>
        </w:rPr>
        <w:t>организационно-управленческой.</w:t>
      </w:r>
    </w:p>
    <w:p w:rsidR="008531D9" w:rsidRDefault="008531D9" w:rsidP="008531D9">
      <w:pPr>
        <w:jc w:val="both"/>
        <w:rPr>
          <w:bCs/>
          <w:u w:val="single"/>
          <w:lang w:eastAsia="en-US"/>
        </w:rPr>
      </w:pPr>
    </w:p>
    <w:p w:rsidR="0039612B" w:rsidRDefault="00DC1CE8" w:rsidP="008531D9">
      <w:pPr>
        <w:jc w:val="both"/>
        <w:rPr>
          <w:bCs/>
          <w:u w:val="single"/>
          <w:lang w:eastAsia="en-US"/>
        </w:rPr>
      </w:pPr>
      <w:r w:rsidRPr="00337FBA">
        <w:rPr>
          <w:bCs/>
          <w:u w:val="single"/>
          <w:lang w:eastAsia="en-US"/>
        </w:rPr>
        <w:t>Формируемые компетенции:</w:t>
      </w:r>
    </w:p>
    <w:p w:rsidR="00E55E4F" w:rsidRDefault="00FC36B0" w:rsidP="008531D9">
      <w:pPr>
        <w:jc w:val="both"/>
        <w:rPr>
          <w:bCs/>
          <w:lang w:eastAsia="en-US"/>
        </w:rPr>
      </w:pPr>
      <w:r>
        <w:rPr>
          <w:bCs/>
          <w:lang w:eastAsia="en-US"/>
        </w:rPr>
        <w:t xml:space="preserve">УК-1, </w:t>
      </w:r>
      <w:r w:rsidR="008531D9">
        <w:rPr>
          <w:bCs/>
          <w:lang w:eastAsia="en-US"/>
        </w:rPr>
        <w:t>УК-3;</w:t>
      </w:r>
      <w:r w:rsidR="0039612B">
        <w:rPr>
          <w:bCs/>
          <w:lang w:eastAsia="en-US"/>
        </w:rPr>
        <w:t xml:space="preserve"> </w:t>
      </w:r>
      <w:r>
        <w:rPr>
          <w:bCs/>
          <w:lang w:eastAsia="en-US"/>
        </w:rPr>
        <w:t>ПК-1, ПК-2, ПК-5, ПК-6, ПК-7, ПК-8, ПК-10, ПК-11, ПК-12</w:t>
      </w:r>
      <w:r w:rsidR="008531D9">
        <w:rPr>
          <w:bCs/>
          <w:lang w:eastAsia="en-US"/>
        </w:rPr>
        <w:t>.</w:t>
      </w:r>
    </w:p>
    <w:p w:rsidR="00931EA4" w:rsidRPr="00E005C9" w:rsidRDefault="00DC1CE8" w:rsidP="00931EA4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 w:rsidRPr="00337FBA">
        <w:rPr>
          <w:bCs/>
        </w:rPr>
        <w:br w:type="page"/>
      </w:r>
      <w:r w:rsidR="00931EA4" w:rsidRPr="00E005C9">
        <w:rPr>
          <w:b/>
          <w:iCs/>
        </w:rPr>
        <w:lastRenderedPageBreak/>
        <w:t xml:space="preserve">Министерство </w:t>
      </w:r>
      <w:r w:rsidR="00931EA4">
        <w:rPr>
          <w:b/>
          <w:iCs/>
        </w:rPr>
        <w:t xml:space="preserve">науки и высшего образования </w:t>
      </w:r>
      <w:r w:rsidR="00931EA4" w:rsidRPr="00E005C9">
        <w:rPr>
          <w:b/>
          <w:iCs/>
        </w:rPr>
        <w:t>Российской Федерации</w:t>
      </w:r>
    </w:p>
    <w:p w:rsidR="00931EA4" w:rsidRPr="00FC36B0" w:rsidRDefault="00931EA4" w:rsidP="00931EA4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931EA4" w:rsidRPr="00FC36B0" w:rsidRDefault="00931EA4" w:rsidP="00931EA4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931EA4" w:rsidRPr="00FC36B0" w:rsidRDefault="00931EA4" w:rsidP="00931EA4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931EA4" w:rsidRDefault="00931EA4" w:rsidP="00931EA4">
      <w:pPr>
        <w:rPr>
          <w:lang w:eastAsia="en-US"/>
        </w:rPr>
      </w:pPr>
    </w:p>
    <w:p w:rsidR="00112042" w:rsidRPr="004C21C4" w:rsidRDefault="00112042" w:rsidP="00931EA4">
      <w:pPr>
        <w:rPr>
          <w:lang w:eastAsia="en-US"/>
        </w:rPr>
      </w:pPr>
    </w:p>
    <w:p w:rsidR="00931EA4" w:rsidRPr="004C21C4" w:rsidRDefault="00931EA4" w:rsidP="00931EA4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C21C4">
        <w:rPr>
          <w:b/>
          <w:bCs/>
          <w:lang w:eastAsia="en-US"/>
        </w:rPr>
        <w:t xml:space="preserve">АННОТАЦИЯ РАБОЧЕЙ ПРОГРАММЫ </w:t>
      </w:r>
      <w:r w:rsidR="002F4563">
        <w:rPr>
          <w:b/>
          <w:bCs/>
          <w:caps/>
        </w:rPr>
        <w:t>ДИСЦИПЛИНЫ</w:t>
      </w:r>
    </w:p>
    <w:p w:rsidR="00931EA4" w:rsidRPr="00A12306" w:rsidRDefault="00931EA4" w:rsidP="00931EA4">
      <w:pPr>
        <w:tabs>
          <w:tab w:val="left" w:pos="4320"/>
        </w:tabs>
        <w:jc w:val="center"/>
        <w:outlineLvl w:val="2"/>
        <w:rPr>
          <w:b/>
          <w:bCs/>
          <w:caps/>
        </w:rPr>
      </w:pPr>
      <w:r>
        <w:rPr>
          <w:b/>
          <w:bCs/>
        </w:rPr>
        <w:t>«</w:t>
      </w:r>
      <w:r w:rsidR="009F7BCE">
        <w:rPr>
          <w:b/>
          <w:bCs/>
        </w:rPr>
        <w:t>МИКРОБИОЛО</w:t>
      </w:r>
      <w:r>
        <w:rPr>
          <w:b/>
          <w:bCs/>
        </w:rPr>
        <w:t>ГИЯ»</w:t>
      </w:r>
    </w:p>
    <w:p w:rsidR="00931EA4" w:rsidRPr="00A12306" w:rsidRDefault="00931EA4" w:rsidP="00931EA4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>Блок 1. Базовая часть.</w:t>
      </w:r>
    </w:p>
    <w:p w:rsidR="00931EA4" w:rsidRPr="008531D9" w:rsidRDefault="00931EA4" w:rsidP="00931EA4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:rsidR="00931EA4" w:rsidRDefault="00931EA4" w:rsidP="00391DEF">
            <w:pPr>
              <w:jc w:val="both"/>
            </w:pPr>
            <w:r>
              <w:t>о</w:t>
            </w:r>
            <w:r w:rsidRPr="00A12306">
              <w:t>сновная профессиональная образовательная программа высшего образования - программа подготовки кадров высшей квалификации в орди</w:t>
            </w:r>
            <w:r>
              <w:t>натуре по специальности</w:t>
            </w:r>
          </w:p>
          <w:p w:rsidR="00931EA4" w:rsidRPr="00A12306" w:rsidRDefault="00B5330F" w:rsidP="00391DEF">
            <w:pPr>
              <w:rPr>
                <w:lang w:eastAsia="en-US"/>
              </w:rPr>
            </w:pPr>
            <w:r>
              <w:rPr>
                <w:color w:val="000000"/>
              </w:rPr>
              <w:t>31.08.65 Торакальная хирургия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Код и наименование </w:t>
            </w:r>
            <w:proofErr w:type="gramStart"/>
            <w:r w:rsidRPr="00A12306">
              <w:rPr>
                <w:lang w:eastAsia="en-US"/>
              </w:rPr>
              <w:t>укрупненной</w:t>
            </w:r>
            <w:proofErr w:type="gramEnd"/>
          </w:p>
          <w:p w:rsidR="00931EA4" w:rsidRPr="00A12306" w:rsidRDefault="00931EA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группы специальностей</w:t>
            </w:r>
          </w:p>
        </w:tc>
        <w:tc>
          <w:tcPr>
            <w:tcW w:w="4918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31.00.00 Клиническая медицина 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Код и н</w:t>
            </w:r>
            <w:r w:rsidRPr="00A12306">
              <w:rPr>
                <w:lang w:eastAsia="en-US"/>
              </w:rPr>
              <w:t>аименование специальности</w:t>
            </w:r>
          </w:p>
        </w:tc>
        <w:tc>
          <w:tcPr>
            <w:tcW w:w="4918" w:type="dxa"/>
          </w:tcPr>
          <w:p w:rsidR="00931EA4" w:rsidRPr="00A12306" w:rsidRDefault="00B5330F" w:rsidP="00391DEF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>
              <w:rPr>
                <w:color w:val="000000"/>
              </w:rPr>
              <w:t>31.08.65 Торакальная хирургия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4918" w:type="dxa"/>
          </w:tcPr>
          <w:p w:rsidR="00931EA4" w:rsidRPr="00A12306" w:rsidRDefault="00B5330F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Врач - торакальный хирург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Индекс дисциплины</w:t>
            </w:r>
          </w:p>
        </w:tc>
        <w:tc>
          <w:tcPr>
            <w:tcW w:w="4918" w:type="dxa"/>
          </w:tcPr>
          <w:p w:rsidR="00931EA4" w:rsidRPr="00270093" w:rsidRDefault="009F7BCE" w:rsidP="00391DEF">
            <w:pPr>
              <w:rPr>
                <w:highlight w:val="yellow"/>
                <w:lang w:eastAsia="en-US"/>
              </w:rPr>
            </w:pPr>
            <w:r>
              <w:rPr>
                <w:bCs/>
              </w:rPr>
              <w:t>Б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>.Б.5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:rsidR="00931EA4" w:rsidRPr="00A12306" w:rsidRDefault="00931EA4" w:rsidP="009F7BCE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A12306">
              <w:rPr>
                <w:lang w:eastAsia="en-US"/>
              </w:rPr>
              <w:t xml:space="preserve">ервый курс, </w:t>
            </w:r>
            <w:r w:rsidR="009F7BCE">
              <w:rPr>
                <w:lang w:eastAsia="en-US"/>
              </w:rPr>
              <w:t xml:space="preserve">второй </w:t>
            </w:r>
            <w:r w:rsidRPr="00A12306">
              <w:rPr>
                <w:lang w:eastAsia="en-US"/>
              </w:rPr>
              <w:t xml:space="preserve">семестр 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4918" w:type="dxa"/>
          </w:tcPr>
          <w:p w:rsidR="00931EA4" w:rsidRPr="00A12306" w:rsidRDefault="009F7BCE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31EA4"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ая</w:t>
            </w:r>
            <w:r w:rsidR="00931EA4" w:rsidRPr="00A12306">
              <w:rPr>
                <w:lang w:eastAsia="en-US"/>
              </w:rPr>
              <w:t xml:space="preserve"> единиц</w:t>
            </w:r>
            <w:r>
              <w:rPr>
                <w:lang w:eastAsia="en-US"/>
              </w:rPr>
              <w:t>а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Продолжительность в часах</w:t>
            </w:r>
            <w:r>
              <w:rPr>
                <w:lang w:eastAsia="en-US"/>
              </w:rPr>
              <w:t>,</w:t>
            </w:r>
          </w:p>
        </w:tc>
        <w:tc>
          <w:tcPr>
            <w:tcW w:w="4918" w:type="dxa"/>
          </w:tcPr>
          <w:p w:rsidR="00931EA4" w:rsidRPr="00A12306" w:rsidRDefault="009F7BCE" w:rsidP="00391DEF">
            <w:pPr>
              <w:rPr>
                <w:lang w:eastAsia="en-US"/>
              </w:rPr>
            </w:pPr>
            <w:r>
              <w:t>36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в </w:t>
            </w:r>
            <w:proofErr w:type="spellStart"/>
            <w:r w:rsidRPr="00A12306">
              <w:rPr>
                <w:lang w:eastAsia="en-US"/>
              </w:rPr>
              <w:t>т.ч</w:t>
            </w:r>
            <w:proofErr w:type="spellEnd"/>
            <w:r w:rsidRPr="00A12306">
              <w:rPr>
                <w:lang w:eastAsia="en-US"/>
              </w:rPr>
              <w:t>.</w:t>
            </w:r>
          </w:p>
        </w:tc>
        <w:tc>
          <w:tcPr>
            <w:tcW w:w="4918" w:type="dxa"/>
          </w:tcPr>
          <w:p w:rsidR="00931EA4" w:rsidRPr="00A12306" w:rsidRDefault="00931EA4" w:rsidP="00391DEF">
            <w:pPr>
              <w:rPr>
                <w:lang w:eastAsia="en-US"/>
              </w:rPr>
            </w:pPr>
          </w:p>
        </w:tc>
      </w:tr>
      <w:tr w:rsidR="00931EA4" w:rsidRPr="00A12306" w:rsidTr="00391DEF">
        <w:tc>
          <w:tcPr>
            <w:tcW w:w="4653" w:type="dxa"/>
          </w:tcPr>
          <w:p w:rsidR="00C71643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самостоятельная (внеаудиторная)</w:t>
            </w:r>
          </w:p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работа, часов</w:t>
            </w:r>
          </w:p>
        </w:tc>
        <w:tc>
          <w:tcPr>
            <w:tcW w:w="4918" w:type="dxa"/>
          </w:tcPr>
          <w:p w:rsidR="00931EA4" w:rsidRPr="00A12306" w:rsidRDefault="009F7BCE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зачет</w:t>
            </w:r>
          </w:p>
        </w:tc>
      </w:tr>
    </w:tbl>
    <w:p w:rsidR="00931EA4" w:rsidRDefault="00931EA4" w:rsidP="00931EA4">
      <w:pPr>
        <w:ind w:left="567"/>
        <w:jc w:val="both"/>
      </w:pPr>
    </w:p>
    <w:p w:rsidR="00112042" w:rsidRPr="00337FBA" w:rsidRDefault="00112042" w:rsidP="00931EA4">
      <w:pPr>
        <w:ind w:left="567"/>
        <w:jc w:val="both"/>
      </w:pPr>
    </w:p>
    <w:p w:rsidR="00F87C59" w:rsidRPr="00AA69AC" w:rsidRDefault="00931EA4" w:rsidP="00F87C59">
      <w:pPr>
        <w:pStyle w:val="1"/>
        <w:ind w:right="-2" w:firstLine="0"/>
        <w:rPr>
          <w:bCs/>
          <w:color w:val="000000"/>
          <w:sz w:val="24"/>
          <w:szCs w:val="24"/>
        </w:rPr>
      </w:pPr>
      <w:r w:rsidRPr="001B1389">
        <w:rPr>
          <w:sz w:val="24"/>
          <w:szCs w:val="24"/>
          <w:u w:val="single"/>
        </w:rPr>
        <w:t xml:space="preserve">Место </w:t>
      </w:r>
      <w:r w:rsidR="00CE69A2">
        <w:rPr>
          <w:sz w:val="24"/>
          <w:szCs w:val="24"/>
          <w:u w:val="single"/>
        </w:rPr>
        <w:t>дисциплины</w:t>
      </w:r>
      <w:r w:rsidRPr="001B1389">
        <w:rPr>
          <w:sz w:val="24"/>
          <w:szCs w:val="24"/>
          <w:u w:val="single"/>
        </w:rPr>
        <w:t xml:space="preserve"> в структуре программы ординатуры.</w:t>
      </w:r>
      <w:r w:rsidRPr="001B1389">
        <w:rPr>
          <w:sz w:val="24"/>
          <w:szCs w:val="24"/>
        </w:rPr>
        <w:t xml:space="preserve"> </w:t>
      </w:r>
      <w:r w:rsidRPr="001B1389">
        <w:rPr>
          <w:bCs/>
          <w:color w:val="000000"/>
          <w:sz w:val="24"/>
          <w:szCs w:val="24"/>
        </w:rPr>
        <w:t xml:space="preserve">Дисциплина </w:t>
      </w:r>
      <w:r w:rsidRPr="001B1389">
        <w:rPr>
          <w:color w:val="000000"/>
          <w:sz w:val="24"/>
          <w:szCs w:val="24"/>
        </w:rPr>
        <w:t>«</w:t>
      </w:r>
      <w:r w:rsidR="009F7BCE">
        <w:rPr>
          <w:color w:val="000000"/>
          <w:sz w:val="24"/>
          <w:szCs w:val="24"/>
        </w:rPr>
        <w:t>Микробиология</w:t>
      </w:r>
      <w:r w:rsidRPr="001B1389">
        <w:rPr>
          <w:color w:val="000000"/>
          <w:sz w:val="24"/>
          <w:szCs w:val="24"/>
        </w:rPr>
        <w:t xml:space="preserve">» </w:t>
      </w:r>
      <w:r w:rsidR="00F87C59" w:rsidRPr="00AA69AC">
        <w:rPr>
          <w:sz w:val="24"/>
          <w:szCs w:val="24"/>
        </w:rPr>
        <w:t xml:space="preserve">относится к базовой части Блока 1 «Дисциплины (модули)» и является обязательной для освоения ординатором. </w:t>
      </w:r>
      <w:r w:rsidR="00F87C59" w:rsidRPr="00AA69AC">
        <w:rPr>
          <w:bCs/>
          <w:color w:val="000000"/>
          <w:sz w:val="24"/>
          <w:szCs w:val="24"/>
        </w:rPr>
        <w:t xml:space="preserve">Изучение дисциплины направлено на формирование компетенций, обеспечивающих выполнение основных видов </w:t>
      </w:r>
      <w:r w:rsidR="00F87C59">
        <w:rPr>
          <w:bCs/>
          <w:color w:val="000000"/>
          <w:sz w:val="24"/>
          <w:szCs w:val="24"/>
        </w:rPr>
        <w:t xml:space="preserve">профессиональной </w:t>
      </w:r>
      <w:r w:rsidR="00F87C59" w:rsidRPr="00AA69AC">
        <w:rPr>
          <w:bCs/>
          <w:color w:val="000000"/>
          <w:sz w:val="24"/>
          <w:szCs w:val="24"/>
        </w:rPr>
        <w:t>деятельности</w:t>
      </w:r>
      <w:r w:rsidR="00F87C59">
        <w:rPr>
          <w:bCs/>
          <w:color w:val="000000"/>
          <w:sz w:val="24"/>
          <w:szCs w:val="24"/>
        </w:rPr>
        <w:t xml:space="preserve"> </w:t>
      </w:r>
      <w:r w:rsidR="00B5330F">
        <w:rPr>
          <w:bCs/>
          <w:color w:val="000000"/>
          <w:sz w:val="24"/>
          <w:szCs w:val="24"/>
        </w:rPr>
        <w:t>врача - торакального хирурга</w:t>
      </w:r>
      <w:r w:rsidR="00F87C59" w:rsidRPr="00AA69AC">
        <w:rPr>
          <w:bCs/>
          <w:color w:val="000000"/>
          <w:sz w:val="24"/>
          <w:szCs w:val="24"/>
        </w:rPr>
        <w:t>.</w:t>
      </w:r>
    </w:p>
    <w:p w:rsidR="00931EA4" w:rsidRDefault="00931EA4" w:rsidP="00931EA4">
      <w:pPr>
        <w:widowControl w:val="0"/>
        <w:jc w:val="both"/>
        <w:rPr>
          <w:u w:val="single"/>
        </w:rPr>
      </w:pPr>
    </w:p>
    <w:p w:rsidR="009F7BCE" w:rsidRPr="00AA69AC" w:rsidRDefault="009F7BCE" w:rsidP="009F7BCE">
      <w:pPr>
        <w:pStyle w:val="1"/>
        <w:ind w:right="-2" w:firstLine="0"/>
        <w:rPr>
          <w:sz w:val="24"/>
          <w:szCs w:val="24"/>
        </w:rPr>
      </w:pPr>
      <w:r w:rsidRPr="00AA69AC">
        <w:rPr>
          <w:sz w:val="24"/>
          <w:szCs w:val="24"/>
          <w:u w:val="single"/>
        </w:rPr>
        <w:t>Цель освоения дисциплины</w:t>
      </w:r>
      <w:r w:rsidRPr="00AA69AC">
        <w:rPr>
          <w:sz w:val="24"/>
          <w:szCs w:val="24"/>
        </w:rPr>
        <w:t xml:space="preserve"> –</w:t>
      </w:r>
      <w:r>
        <w:rPr>
          <w:color w:val="000000"/>
          <w:sz w:val="24"/>
          <w:szCs w:val="24"/>
        </w:rPr>
        <w:t xml:space="preserve"> </w:t>
      </w:r>
      <w:r w:rsidRPr="00346A6F">
        <w:rPr>
          <w:rStyle w:val="FontStyle44"/>
          <w:b w:val="0"/>
          <w:sz w:val="24"/>
          <w:szCs w:val="24"/>
        </w:rPr>
        <w:t xml:space="preserve">в комплексе с другими структурными компонентами программы ординатуры </w:t>
      </w:r>
      <w:r w:rsidRPr="00AA69AC">
        <w:rPr>
          <w:color w:val="000000"/>
          <w:sz w:val="24"/>
          <w:szCs w:val="24"/>
        </w:rPr>
        <w:t xml:space="preserve">подготовка квалифицированного </w:t>
      </w:r>
      <w:r w:rsidR="00B5330F">
        <w:rPr>
          <w:color w:val="000000"/>
          <w:sz w:val="24"/>
          <w:szCs w:val="24"/>
        </w:rPr>
        <w:t>врача - торакального хирурга</w:t>
      </w:r>
      <w:r w:rsidRPr="00AA69AC">
        <w:rPr>
          <w:color w:val="000000"/>
          <w:sz w:val="24"/>
          <w:szCs w:val="24"/>
        </w:rPr>
        <w:t>, способного и готового к самостоятельной профессиональной деятельности на основе сформированных универсальных и профессиональных компетенций.</w:t>
      </w:r>
    </w:p>
    <w:p w:rsidR="00112042" w:rsidRDefault="00112042" w:rsidP="00112042">
      <w:pPr>
        <w:pStyle w:val="1"/>
        <w:ind w:right="-2" w:firstLine="0"/>
        <w:rPr>
          <w:sz w:val="24"/>
          <w:szCs w:val="24"/>
          <w:u w:val="single"/>
        </w:rPr>
      </w:pPr>
    </w:p>
    <w:p w:rsidR="00112042" w:rsidRPr="00656CB7" w:rsidRDefault="00112042" w:rsidP="00112042">
      <w:pPr>
        <w:pStyle w:val="1"/>
        <w:ind w:right="-2" w:firstLine="0"/>
        <w:rPr>
          <w:rStyle w:val="FontStyle44"/>
          <w:b w:val="0"/>
          <w:bCs w:val="0"/>
          <w:sz w:val="24"/>
          <w:szCs w:val="24"/>
          <w:u w:val="single"/>
        </w:rPr>
      </w:pPr>
      <w:r w:rsidRPr="00AA69AC">
        <w:rPr>
          <w:sz w:val="24"/>
          <w:szCs w:val="24"/>
          <w:u w:val="single"/>
        </w:rPr>
        <w:t>Задачи освоения дисциплины</w:t>
      </w:r>
      <w:r w:rsidRPr="00AA69AC">
        <w:rPr>
          <w:sz w:val="24"/>
          <w:szCs w:val="24"/>
        </w:rPr>
        <w:t xml:space="preserve"> </w:t>
      </w:r>
      <w:r w:rsidRPr="00AA69AC">
        <w:rPr>
          <w:color w:val="000000"/>
          <w:sz w:val="24"/>
          <w:szCs w:val="24"/>
        </w:rPr>
        <w:t xml:space="preserve">– </w:t>
      </w:r>
      <w:r w:rsidRPr="00346A6F">
        <w:rPr>
          <w:rStyle w:val="FontStyle44"/>
          <w:b w:val="0"/>
          <w:sz w:val="24"/>
          <w:szCs w:val="24"/>
        </w:rPr>
        <w:t xml:space="preserve">формирование </w:t>
      </w:r>
      <w:r>
        <w:rPr>
          <w:rStyle w:val="FontStyle44"/>
          <w:b w:val="0"/>
          <w:sz w:val="24"/>
          <w:szCs w:val="24"/>
        </w:rPr>
        <w:t xml:space="preserve">теоретических </w:t>
      </w:r>
      <w:r w:rsidRPr="00346A6F">
        <w:rPr>
          <w:rStyle w:val="FontStyle44"/>
          <w:b w:val="0"/>
          <w:sz w:val="24"/>
          <w:szCs w:val="24"/>
        </w:rPr>
        <w:t xml:space="preserve">знаний, практических </w:t>
      </w:r>
      <w:r>
        <w:rPr>
          <w:rStyle w:val="FontStyle44"/>
          <w:b w:val="0"/>
          <w:sz w:val="24"/>
          <w:szCs w:val="24"/>
        </w:rPr>
        <w:t xml:space="preserve">умений и </w:t>
      </w:r>
      <w:r w:rsidRPr="00346A6F">
        <w:rPr>
          <w:rStyle w:val="FontStyle44"/>
          <w:b w:val="0"/>
          <w:sz w:val="24"/>
          <w:szCs w:val="24"/>
        </w:rPr>
        <w:t>навык</w:t>
      </w:r>
      <w:r>
        <w:rPr>
          <w:rStyle w:val="FontStyle44"/>
          <w:b w:val="0"/>
          <w:sz w:val="24"/>
          <w:szCs w:val="24"/>
        </w:rPr>
        <w:t>ов по микробиологии</w:t>
      </w:r>
      <w:r w:rsidRPr="00346A6F">
        <w:rPr>
          <w:rStyle w:val="FontStyle44"/>
          <w:b w:val="0"/>
          <w:sz w:val="24"/>
          <w:szCs w:val="24"/>
        </w:rPr>
        <w:t>:</w:t>
      </w:r>
    </w:p>
    <w:p w:rsidR="00112042" w:rsidRPr="00886D30" w:rsidRDefault="00112042" w:rsidP="00112042">
      <w:pPr>
        <w:pStyle w:val="1"/>
        <w:numPr>
          <w:ilvl w:val="0"/>
          <w:numId w:val="15"/>
        </w:numPr>
        <w:tabs>
          <w:tab w:val="left" w:pos="567"/>
        </w:tabs>
        <w:ind w:left="0" w:right="-2" w:firstLine="0"/>
        <w:rPr>
          <w:sz w:val="24"/>
        </w:rPr>
      </w:pPr>
      <w:r>
        <w:rPr>
          <w:bCs/>
          <w:sz w:val="24"/>
        </w:rPr>
        <w:t xml:space="preserve">изучение </w:t>
      </w:r>
      <w:r w:rsidRPr="00886D30">
        <w:rPr>
          <w:bCs/>
          <w:sz w:val="24"/>
        </w:rPr>
        <w:t>биологи</w:t>
      </w:r>
      <w:r>
        <w:rPr>
          <w:bCs/>
          <w:sz w:val="24"/>
        </w:rPr>
        <w:t>и</w:t>
      </w:r>
      <w:r w:rsidRPr="00886D30">
        <w:rPr>
          <w:bCs/>
          <w:sz w:val="24"/>
        </w:rPr>
        <w:t xml:space="preserve"> и рол</w:t>
      </w:r>
      <w:r>
        <w:rPr>
          <w:bCs/>
          <w:sz w:val="24"/>
        </w:rPr>
        <w:t>и</w:t>
      </w:r>
      <w:r w:rsidRPr="00886D30">
        <w:rPr>
          <w:bCs/>
          <w:sz w:val="24"/>
        </w:rPr>
        <w:t xml:space="preserve"> микроорганизмов в этиологии и патогенезе инфекционных заболеваний человека;</w:t>
      </w:r>
    </w:p>
    <w:p w:rsidR="00112042" w:rsidRPr="00886D30" w:rsidRDefault="00112042" w:rsidP="00112042">
      <w:pPr>
        <w:pStyle w:val="1"/>
        <w:numPr>
          <w:ilvl w:val="0"/>
          <w:numId w:val="15"/>
        </w:numPr>
        <w:tabs>
          <w:tab w:val="left" w:pos="567"/>
        </w:tabs>
        <w:ind w:left="0" w:right="-2" w:firstLine="0"/>
        <w:rPr>
          <w:sz w:val="24"/>
        </w:rPr>
      </w:pPr>
      <w:r>
        <w:rPr>
          <w:bCs/>
          <w:sz w:val="24"/>
        </w:rPr>
        <w:t xml:space="preserve">изучение </w:t>
      </w:r>
      <w:r w:rsidRPr="00886D30">
        <w:rPr>
          <w:bCs/>
          <w:sz w:val="24"/>
        </w:rPr>
        <w:t>метод</w:t>
      </w:r>
      <w:r>
        <w:rPr>
          <w:bCs/>
          <w:sz w:val="24"/>
        </w:rPr>
        <w:t>ов микробиологической диагностики и принципов оценки полученных данных</w:t>
      </w:r>
      <w:r w:rsidRPr="00886D30">
        <w:rPr>
          <w:bCs/>
          <w:sz w:val="24"/>
        </w:rPr>
        <w:t>;</w:t>
      </w:r>
    </w:p>
    <w:p w:rsidR="00112042" w:rsidRPr="00886D30" w:rsidRDefault="00112042" w:rsidP="00112042">
      <w:pPr>
        <w:pStyle w:val="1"/>
        <w:numPr>
          <w:ilvl w:val="0"/>
          <w:numId w:val="15"/>
        </w:numPr>
        <w:tabs>
          <w:tab w:val="left" w:pos="567"/>
        </w:tabs>
        <w:ind w:left="0" w:right="-2" w:firstLine="0"/>
        <w:rPr>
          <w:sz w:val="24"/>
        </w:rPr>
      </w:pPr>
      <w:r>
        <w:rPr>
          <w:bCs/>
          <w:sz w:val="24"/>
        </w:rPr>
        <w:t>изучение</w:t>
      </w:r>
      <w:r w:rsidRPr="00886D30">
        <w:rPr>
          <w:bCs/>
          <w:sz w:val="24"/>
        </w:rPr>
        <w:t xml:space="preserve"> микробиологически</w:t>
      </w:r>
      <w:r>
        <w:rPr>
          <w:bCs/>
          <w:sz w:val="24"/>
        </w:rPr>
        <w:t>х</w:t>
      </w:r>
      <w:r w:rsidRPr="00886D30">
        <w:rPr>
          <w:bCs/>
          <w:sz w:val="24"/>
        </w:rPr>
        <w:t xml:space="preserve"> аспект</w:t>
      </w:r>
      <w:r>
        <w:rPr>
          <w:bCs/>
          <w:sz w:val="24"/>
        </w:rPr>
        <w:t>ов</w:t>
      </w:r>
      <w:r w:rsidRPr="00886D30">
        <w:rPr>
          <w:bCs/>
          <w:sz w:val="24"/>
        </w:rPr>
        <w:t xml:space="preserve"> проблемы внутрибольничных инфекций и лекарственной устойчивости;</w:t>
      </w:r>
    </w:p>
    <w:p w:rsidR="00112042" w:rsidRPr="000332F0" w:rsidRDefault="00112042" w:rsidP="00112042">
      <w:pPr>
        <w:pStyle w:val="1"/>
        <w:numPr>
          <w:ilvl w:val="0"/>
          <w:numId w:val="15"/>
        </w:numPr>
        <w:tabs>
          <w:tab w:val="left" w:pos="567"/>
        </w:tabs>
        <w:ind w:left="0" w:right="-2" w:firstLine="0"/>
        <w:rPr>
          <w:sz w:val="24"/>
        </w:rPr>
      </w:pPr>
      <w:r>
        <w:rPr>
          <w:bCs/>
          <w:sz w:val="24"/>
        </w:rPr>
        <w:t>изучение особенностей</w:t>
      </w:r>
      <w:r w:rsidRPr="00886D30">
        <w:rPr>
          <w:bCs/>
          <w:sz w:val="24"/>
        </w:rPr>
        <w:t xml:space="preserve"> </w:t>
      </w:r>
      <w:r>
        <w:rPr>
          <w:bCs/>
          <w:sz w:val="24"/>
        </w:rPr>
        <w:t>санитарно-</w:t>
      </w:r>
      <w:r w:rsidRPr="00886D30">
        <w:rPr>
          <w:bCs/>
          <w:sz w:val="24"/>
        </w:rPr>
        <w:t xml:space="preserve">микробиологического мониторинга и микробиологического контроля </w:t>
      </w:r>
      <w:r>
        <w:rPr>
          <w:bCs/>
          <w:sz w:val="24"/>
        </w:rPr>
        <w:t>в клинике;</w:t>
      </w:r>
    </w:p>
    <w:p w:rsidR="00112042" w:rsidRPr="00886D30" w:rsidRDefault="00112042" w:rsidP="00112042">
      <w:pPr>
        <w:pStyle w:val="1"/>
        <w:numPr>
          <w:ilvl w:val="0"/>
          <w:numId w:val="15"/>
        </w:numPr>
        <w:tabs>
          <w:tab w:val="left" w:pos="567"/>
        </w:tabs>
        <w:ind w:left="0" w:right="-2" w:firstLine="0"/>
        <w:rPr>
          <w:sz w:val="24"/>
        </w:rPr>
      </w:pPr>
      <w:r>
        <w:rPr>
          <w:sz w:val="24"/>
        </w:rPr>
        <w:t xml:space="preserve">изучение интерпретации </w:t>
      </w:r>
      <w:r w:rsidRPr="009D4E3C">
        <w:rPr>
          <w:sz w:val="24"/>
        </w:rPr>
        <w:t>данных о чувствительности микроорганизмов к антибиотикам для</w:t>
      </w:r>
      <w:r>
        <w:rPr>
          <w:sz w:val="24"/>
        </w:rPr>
        <w:t xml:space="preserve"> </w:t>
      </w:r>
      <w:r w:rsidRPr="00437528">
        <w:rPr>
          <w:rStyle w:val="FontStyle44"/>
          <w:b w:val="0"/>
          <w:sz w:val="24"/>
          <w:szCs w:val="24"/>
        </w:rPr>
        <w:t>определ</w:t>
      </w:r>
      <w:r>
        <w:rPr>
          <w:rStyle w:val="FontStyle44"/>
          <w:b w:val="0"/>
          <w:sz w:val="24"/>
          <w:szCs w:val="24"/>
        </w:rPr>
        <w:t>ения стратегии</w:t>
      </w:r>
      <w:r w:rsidRPr="00437528">
        <w:rPr>
          <w:rStyle w:val="FontStyle44"/>
          <w:b w:val="0"/>
          <w:sz w:val="24"/>
          <w:szCs w:val="24"/>
        </w:rPr>
        <w:t xml:space="preserve"> противомикробной терапии</w:t>
      </w:r>
      <w:r>
        <w:rPr>
          <w:rStyle w:val="FontStyle44"/>
          <w:b w:val="0"/>
          <w:sz w:val="24"/>
          <w:szCs w:val="24"/>
        </w:rPr>
        <w:t>.</w:t>
      </w:r>
    </w:p>
    <w:p w:rsidR="00F87C59" w:rsidRDefault="00F87C59" w:rsidP="00931EA4">
      <w:pPr>
        <w:jc w:val="both"/>
        <w:rPr>
          <w:bCs/>
          <w:u w:val="single"/>
          <w:lang w:eastAsia="en-US"/>
        </w:rPr>
      </w:pPr>
    </w:p>
    <w:p w:rsidR="00931EA4" w:rsidRDefault="00931EA4" w:rsidP="006C0B87">
      <w:pPr>
        <w:jc w:val="both"/>
        <w:rPr>
          <w:bCs/>
          <w:lang w:eastAsia="en-US"/>
        </w:rPr>
      </w:pPr>
      <w:r w:rsidRPr="00337FBA">
        <w:rPr>
          <w:bCs/>
          <w:u w:val="single"/>
          <w:lang w:eastAsia="en-US"/>
        </w:rPr>
        <w:t>Формируемые компетенции:</w:t>
      </w:r>
      <w:r w:rsidRPr="00337FBA">
        <w:t xml:space="preserve"> </w:t>
      </w:r>
      <w:r w:rsidR="009F7BCE">
        <w:rPr>
          <w:bCs/>
          <w:lang w:eastAsia="en-US"/>
        </w:rPr>
        <w:t>УК-1</w:t>
      </w:r>
      <w:r>
        <w:rPr>
          <w:bCs/>
          <w:lang w:eastAsia="en-US"/>
        </w:rPr>
        <w:t>;</w:t>
      </w:r>
      <w:r w:rsidR="009F7BCE"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ПК-1, </w:t>
      </w:r>
      <w:r w:rsidR="009F7BCE">
        <w:rPr>
          <w:bCs/>
          <w:lang w:eastAsia="en-US"/>
        </w:rPr>
        <w:t>ПК-3</w:t>
      </w:r>
      <w:r>
        <w:rPr>
          <w:bCs/>
          <w:lang w:eastAsia="en-US"/>
        </w:rPr>
        <w:t xml:space="preserve">, </w:t>
      </w:r>
      <w:r w:rsidR="009F7BCE">
        <w:rPr>
          <w:bCs/>
          <w:lang w:eastAsia="en-US"/>
        </w:rPr>
        <w:t>ПК-5.</w:t>
      </w:r>
      <w:r>
        <w:rPr>
          <w:bCs/>
        </w:rPr>
        <w:br w:type="page"/>
      </w:r>
    </w:p>
    <w:p w:rsidR="00FC36B0" w:rsidRPr="00E005C9" w:rsidRDefault="00FC36B0" w:rsidP="00FC36B0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 w:rsidRPr="00E005C9">
        <w:rPr>
          <w:b/>
          <w:iCs/>
        </w:rPr>
        <w:lastRenderedPageBreak/>
        <w:t xml:space="preserve">Министерство </w:t>
      </w:r>
      <w:r>
        <w:rPr>
          <w:b/>
          <w:iCs/>
        </w:rPr>
        <w:t xml:space="preserve">науки и высшего образования </w:t>
      </w:r>
      <w:r w:rsidRPr="00E005C9">
        <w:rPr>
          <w:b/>
          <w:iCs/>
        </w:rPr>
        <w:t>Российской Федерации</w:t>
      </w:r>
    </w:p>
    <w:p w:rsidR="00FC36B0" w:rsidRPr="00FC36B0" w:rsidRDefault="00FC36B0" w:rsidP="00FC36B0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FC36B0" w:rsidRPr="00FC36B0" w:rsidRDefault="00FC36B0" w:rsidP="00FC36B0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FC36B0" w:rsidRPr="00FC36B0" w:rsidRDefault="00FC36B0" w:rsidP="00FC36B0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FC36B0" w:rsidRDefault="00FC36B0" w:rsidP="00FC36B0">
      <w:pPr>
        <w:rPr>
          <w:lang w:eastAsia="en-US"/>
        </w:rPr>
      </w:pPr>
    </w:p>
    <w:p w:rsidR="00FC36B0" w:rsidRPr="004C21C4" w:rsidRDefault="00FC36B0" w:rsidP="00FC36B0">
      <w:pPr>
        <w:rPr>
          <w:lang w:eastAsia="en-US"/>
        </w:rPr>
      </w:pPr>
    </w:p>
    <w:p w:rsidR="00FC36B0" w:rsidRPr="004C21C4" w:rsidRDefault="00FC36B0" w:rsidP="00FC36B0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C21C4">
        <w:rPr>
          <w:b/>
          <w:bCs/>
          <w:lang w:eastAsia="en-US"/>
        </w:rPr>
        <w:t xml:space="preserve">АННОТАЦИЯ РАБОЧЕЙ ПРОГРАММЫ </w:t>
      </w:r>
      <w:r w:rsidR="002F4563">
        <w:rPr>
          <w:b/>
          <w:bCs/>
          <w:caps/>
        </w:rPr>
        <w:t>ДИСЦИПЛИНЫ</w:t>
      </w:r>
    </w:p>
    <w:p w:rsidR="00FC36B0" w:rsidRPr="003124D5" w:rsidRDefault="00FC36B0" w:rsidP="003452ED">
      <w:pPr>
        <w:pStyle w:val="a5"/>
        <w:tabs>
          <w:tab w:val="left" w:pos="0"/>
        </w:tabs>
        <w:spacing w:after="0"/>
        <w:jc w:val="center"/>
        <w:rPr>
          <w:b/>
        </w:rPr>
      </w:pPr>
      <w:r w:rsidRPr="003124D5">
        <w:rPr>
          <w:b/>
          <w:bCs/>
        </w:rPr>
        <w:t>«</w:t>
      </w:r>
      <w:r w:rsidR="003124D5" w:rsidRPr="003124D5">
        <w:rPr>
          <w:b/>
          <w:lang w:val="ru-RU"/>
        </w:rPr>
        <w:t>ХИРУРГИЯ НЕОТЛОЖНЫХ СОСТОЯНИЙ</w:t>
      </w:r>
      <w:r w:rsidRPr="003124D5">
        <w:rPr>
          <w:b/>
          <w:bCs/>
        </w:rPr>
        <w:t>»</w:t>
      </w:r>
    </w:p>
    <w:p w:rsidR="00FC36B0" w:rsidRPr="00A12306" w:rsidRDefault="00FC36B0" w:rsidP="00FC36B0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 xml:space="preserve">Блок 1. </w:t>
      </w:r>
      <w:r w:rsidR="003452ED">
        <w:rPr>
          <w:b/>
          <w:bCs/>
        </w:rPr>
        <w:t>Вариативна</w:t>
      </w:r>
      <w:r>
        <w:rPr>
          <w:b/>
          <w:bCs/>
        </w:rPr>
        <w:t>я часть.</w:t>
      </w:r>
    </w:p>
    <w:p w:rsidR="00FC36B0" w:rsidRPr="008531D9" w:rsidRDefault="00FC36B0" w:rsidP="00FC36B0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:rsidR="00FC36B0" w:rsidRDefault="00FC36B0" w:rsidP="00391DEF">
            <w:pPr>
              <w:jc w:val="both"/>
            </w:pPr>
            <w:r>
              <w:t>о</w:t>
            </w:r>
            <w:r w:rsidRPr="00A12306">
              <w:t>сновная профессиональная образовательная программа высшего образования - программа подготовки кадров высшей квалификации в орди</w:t>
            </w:r>
            <w:r>
              <w:t>натуре по специальности</w:t>
            </w:r>
          </w:p>
          <w:p w:rsidR="00FC36B0" w:rsidRPr="00A12306" w:rsidRDefault="00B5330F" w:rsidP="00391DEF">
            <w:pPr>
              <w:rPr>
                <w:lang w:eastAsia="en-US"/>
              </w:rPr>
            </w:pPr>
            <w:r>
              <w:rPr>
                <w:color w:val="000000"/>
              </w:rPr>
              <w:t>31.08.65 Торакальная хирургия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Код и наименование </w:t>
            </w:r>
            <w:proofErr w:type="gramStart"/>
            <w:r w:rsidRPr="00A12306">
              <w:rPr>
                <w:lang w:eastAsia="en-US"/>
              </w:rPr>
              <w:t>укрупненной</w:t>
            </w:r>
            <w:proofErr w:type="gramEnd"/>
          </w:p>
          <w:p w:rsidR="00FC36B0" w:rsidRPr="00A12306" w:rsidRDefault="00FC36B0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группы специальностей</w:t>
            </w:r>
          </w:p>
        </w:tc>
        <w:tc>
          <w:tcPr>
            <w:tcW w:w="4918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31.00.00 Клиническая медицина 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Код и н</w:t>
            </w:r>
            <w:r w:rsidRPr="00A12306">
              <w:rPr>
                <w:lang w:eastAsia="en-US"/>
              </w:rPr>
              <w:t>аименование специальности</w:t>
            </w:r>
          </w:p>
        </w:tc>
        <w:tc>
          <w:tcPr>
            <w:tcW w:w="4918" w:type="dxa"/>
          </w:tcPr>
          <w:p w:rsidR="00FC36B0" w:rsidRPr="00A12306" w:rsidRDefault="00B5330F" w:rsidP="00391DEF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>
              <w:rPr>
                <w:color w:val="000000"/>
              </w:rPr>
              <w:t>31.08.65 Торакальная хирургия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4918" w:type="dxa"/>
          </w:tcPr>
          <w:p w:rsidR="00FC36B0" w:rsidRPr="00A12306" w:rsidRDefault="00B5330F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Врач - торакальный хирург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Индекс дисциплины</w:t>
            </w:r>
          </w:p>
        </w:tc>
        <w:tc>
          <w:tcPr>
            <w:tcW w:w="4918" w:type="dxa"/>
          </w:tcPr>
          <w:p w:rsidR="00FC36B0" w:rsidRPr="00270093" w:rsidRDefault="00C303B3" w:rsidP="00391DEF">
            <w:pPr>
              <w:rPr>
                <w:highlight w:val="yellow"/>
                <w:lang w:eastAsia="en-US"/>
              </w:rPr>
            </w:pPr>
            <w:r w:rsidRPr="00DB5D36">
              <w:t>Б</w:t>
            </w:r>
            <w:proofErr w:type="gramStart"/>
            <w:r w:rsidRPr="00DB5D36">
              <w:t>1</w:t>
            </w:r>
            <w:proofErr w:type="gramEnd"/>
            <w:r w:rsidRPr="00DB5D36">
              <w:t>.В.ДВ.1</w:t>
            </w:r>
            <w:r w:rsidR="001A1023">
              <w:t>.1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:rsidR="00FC36B0" w:rsidRPr="00A12306" w:rsidRDefault="00C303B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второй курс, третий семестр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4918" w:type="dxa"/>
          </w:tcPr>
          <w:p w:rsidR="00FC36B0" w:rsidRPr="00A12306" w:rsidRDefault="00C303B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FC36B0"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ых</w:t>
            </w:r>
            <w:r w:rsidR="00FC36B0" w:rsidRPr="00A12306">
              <w:rPr>
                <w:lang w:eastAsia="en-US"/>
              </w:rPr>
              <w:t xml:space="preserve"> единиц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Продолжительность в часах</w:t>
            </w:r>
            <w:r>
              <w:rPr>
                <w:lang w:eastAsia="en-US"/>
              </w:rPr>
              <w:t>,</w:t>
            </w:r>
          </w:p>
        </w:tc>
        <w:tc>
          <w:tcPr>
            <w:tcW w:w="4918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E81AEB">
              <w:t>2</w:t>
            </w:r>
            <w:r w:rsidR="00C303B3">
              <w:t>16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в </w:t>
            </w:r>
            <w:proofErr w:type="spellStart"/>
            <w:r w:rsidRPr="00A12306">
              <w:rPr>
                <w:lang w:eastAsia="en-US"/>
              </w:rPr>
              <w:t>т.ч</w:t>
            </w:r>
            <w:proofErr w:type="spellEnd"/>
            <w:r w:rsidRPr="00A12306">
              <w:rPr>
                <w:lang w:eastAsia="en-US"/>
              </w:rPr>
              <w:t>.</w:t>
            </w:r>
          </w:p>
        </w:tc>
        <w:tc>
          <w:tcPr>
            <w:tcW w:w="4918" w:type="dxa"/>
          </w:tcPr>
          <w:p w:rsidR="00FC36B0" w:rsidRPr="00A12306" w:rsidRDefault="00FC36B0" w:rsidP="00391DEF">
            <w:pPr>
              <w:rPr>
                <w:lang w:eastAsia="en-US"/>
              </w:rPr>
            </w:pPr>
          </w:p>
        </w:tc>
      </w:tr>
      <w:tr w:rsidR="00FC36B0" w:rsidRPr="00A12306" w:rsidTr="00391DEF">
        <w:tc>
          <w:tcPr>
            <w:tcW w:w="4653" w:type="dxa"/>
          </w:tcPr>
          <w:p w:rsidR="00C71643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самостоятельная (внеаудиторная)</w:t>
            </w:r>
          </w:p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работа, часов</w:t>
            </w:r>
          </w:p>
        </w:tc>
        <w:tc>
          <w:tcPr>
            <w:tcW w:w="4918" w:type="dxa"/>
          </w:tcPr>
          <w:p w:rsidR="00FC36B0" w:rsidRPr="00A12306" w:rsidRDefault="00C303B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зачет</w:t>
            </w:r>
          </w:p>
        </w:tc>
      </w:tr>
    </w:tbl>
    <w:p w:rsidR="00FC36B0" w:rsidRDefault="00FC36B0" w:rsidP="00FC36B0">
      <w:pPr>
        <w:ind w:left="567"/>
        <w:jc w:val="both"/>
      </w:pPr>
    </w:p>
    <w:p w:rsidR="00FC36B0" w:rsidRPr="00337FBA" w:rsidRDefault="00FC36B0" w:rsidP="00FC36B0">
      <w:pPr>
        <w:ind w:left="567"/>
        <w:jc w:val="both"/>
      </w:pPr>
    </w:p>
    <w:p w:rsidR="00C303B3" w:rsidRPr="003124D5" w:rsidRDefault="00FC36B0" w:rsidP="00C303B3">
      <w:pPr>
        <w:pStyle w:val="1"/>
        <w:ind w:right="-2" w:firstLine="0"/>
        <w:rPr>
          <w:sz w:val="24"/>
          <w:szCs w:val="24"/>
        </w:rPr>
      </w:pPr>
      <w:r w:rsidRPr="003124D5">
        <w:rPr>
          <w:sz w:val="24"/>
          <w:szCs w:val="24"/>
          <w:u w:val="single"/>
        </w:rPr>
        <w:t xml:space="preserve">Место </w:t>
      </w:r>
      <w:r w:rsidR="00CE69A2" w:rsidRPr="003124D5">
        <w:rPr>
          <w:sz w:val="24"/>
          <w:szCs w:val="24"/>
          <w:u w:val="single"/>
        </w:rPr>
        <w:t>дисциплины</w:t>
      </w:r>
      <w:r w:rsidRPr="003124D5">
        <w:rPr>
          <w:sz w:val="24"/>
          <w:szCs w:val="24"/>
          <w:u w:val="single"/>
        </w:rPr>
        <w:t xml:space="preserve"> в структуре программы ординатуры.</w:t>
      </w:r>
      <w:r w:rsidRPr="003124D5">
        <w:rPr>
          <w:sz w:val="24"/>
          <w:szCs w:val="24"/>
        </w:rPr>
        <w:t xml:space="preserve"> </w:t>
      </w:r>
      <w:r w:rsidRPr="003124D5">
        <w:rPr>
          <w:bCs/>
          <w:color w:val="000000"/>
          <w:sz w:val="24"/>
          <w:szCs w:val="24"/>
        </w:rPr>
        <w:t xml:space="preserve">Дисциплина </w:t>
      </w:r>
      <w:r w:rsidRPr="003124D5">
        <w:rPr>
          <w:color w:val="000000"/>
          <w:sz w:val="24"/>
          <w:szCs w:val="24"/>
        </w:rPr>
        <w:t>«</w:t>
      </w:r>
      <w:r w:rsidR="003124D5" w:rsidRPr="003124D5">
        <w:rPr>
          <w:sz w:val="24"/>
          <w:szCs w:val="24"/>
        </w:rPr>
        <w:t>Хирургия неотложных состояний</w:t>
      </w:r>
      <w:r w:rsidRPr="003124D5">
        <w:rPr>
          <w:color w:val="000000"/>
          <w:sz w:val="24"/>
          <w:szCs w:val="24"/>
        </w:rPr>
        <w:t xml:space="preserve">» </w:t>
      </w:r>
      <w:r w:rsidR="00C303B3" w:rsidRPr="003124D5">
        <w:rPr>
          <w:sz w:val="24"/>
          <w:szCs w:val="24"/>
        </w:rPr>
        <w:t xml:space="preserve">является дисциплиной по выбору, относится к вариативной части Блока 1 «Дисциплины (модули)» и после ее выбора ординатором становится обязательной для освоения. </w:t>
      </w:r>
      <w:r w:rsidR="00C303B3" w:rsidRPr="003124D5">
        <w:rPr>
          <w:bCs/>
          <w:color w:val="000000"/>
          <w:sz w:val="24"/>
          <w:szCs w:val="24"/>
        </w:rPr>
        <w:t xml:space="preserve">Изучение дисциплины направлено на формирование компетенций, обеспечивающих выполнение основных видов профессиональной деятельности </w:t>
      </w:r>
      <w:r w:rsidR="00B5330F" w:rsidRPr="003124D5">
        <w:rPr>
          <w:bCs/>
          <w:color w:val="000000"/>
          <w:sz w:val="24"/>
          <w:szCs w:val="24"/>
        </w:rPr>
        <w:t>врача - торакального хирурга</w:t>
      </w:r>
      <w:r w:rsidR="00C303B3" w:rsidRPr="003124D5">
        <w:rPr>
          <w:bCs/>
          <w:color w:val="000000"/>
          <w:sz w:val="24"/>
          <w:szCs w:val="24"/>
        </w:rPr>
        <w:t>.</w:t>
      </w:r>
    </w:p>
    <w:p w:rsidR="00C303B3" w:rsidRDefault="00C303B3" w:rsidP="00FC36B0">
      <w:pPr>
        <w:widowControl w:val="0"/>
        <w:jc w:val="both"/>
        <w:rPr>
          <w:u w:val="single"/>
        </w:rPr>
      </w:pPr>
    </w:p>
    <w:p w:rsidR="00C303B3" w:rsidRPr="00C27AF4" w:rsidRDefault="00C303B3" w:rsidP="00C303B3">
      <w:pPr>
        <w:pStyle w:val="1"/>
        <w:ind w:right="-2" w:firstLine="0"/>
        <w:rPr>
          <w:sz w:val="24"/>
          <w:szCs w:val="24"/>
        </w:rPr>
      </w:pPr>
      <w:r w:rsidRPr="00C27AF4">
        <w:rPr>
          <w:sz w:val="24"/>
          <w:szCs w:val="24"/>
          <w:u w:val="single"/>
        </w:rPr>
        <w:t>Цель освоения дисциплины</w:t>
      </w:r>
      <w:r w:rsidRPr="00C27AF4">
        <w:rPr>
          <w:sz w:val="24"/>
          <w:szCs w:val="24"/>
        </w:rPr>
        <w:t xml:space="preserve"> – </w:t>
      </w:r>
      <w:r w:rsidRPr="00C27AF4">
        <w:rPr>
          <w:rStyle w:val="FontStyle44"/>
          <w:b w:val="0"/>
          <w:sz w:val="24"/>
          <w:szCs w:val="24"/>
        </w:rPr>
        <w:t xml:space="preserve">в комплексе с другими структурными компонентами программы ординатуры </w:t>
      </w:r>
      <w:r w:rsidRPr="00C27AF4">
        <w:rPr>
          <w:color w:val="000000"/>
          <w:sz w:val="24"/>
          <w:szCs w:val="24"/>
        </w:rPr>
        <w:t xml:space="preserve">подготовка квалифицированного </w:t>
      </w:r>
      <w:r w:rsidR="00B5330F">
        <w:rPr>
          <w:color w:val="000000"/>
          <w:sz w:val="24"/>
          <w:szCs w:val="24"/>
        </w:rPr>
        <w:t>врача - торакального хирурга</w:t>
      </w:r>
      <w:r w:rsidRPr="00C27AF4">
        <w:rPr>
          <w:color w:val="000000"/>
          <w:sz w:val="24"/>
          <w:szCs w:val="24"/>
        </w:rPr>
        <w:t>, способного и готового к самостоятельной профессиональной деятельности на основе сформированных универсальных и профессиональных компетенций.</w:t>
      </w:r>
    </w:p>
    <w:p w:rsidR="00C303B3" w:rsidRPr="00C27AF4" w:rsidRDefault="00C303B3" w:rsidP="00C303B3">
      <w:pPr>
        <w:pStyle w:val="1"/>
        <w:ind w:right="-2" w:firstLine="0"/>
        <w:rPr>
          <w:sz w:val="24"/>
          <w:szCs w:val="24"/>
        </w:rPr>
      </w:pPr>
    </w:p>
    <w:p w:rsidR="003124D5" w:rsidRPr="0090089F" w:rsidRDefault="003124D5" w:rsidP="003124D5">
      <w:pPr>
        <w:pStyle w:val="1"/>
        <w:ind w:right="-2" w:firstLine="0"/>
        <w:rPr>
          <w:color w:val="000000"/>
          <w:sz w:val="24"/>
          <w:szCs w:val="24"/>
        </w:rPr>
      </w:pPr>
      <w:r w:rsidRPr="00C27AF4">
        <w:rPr>
          <w:sz w:val="24"/>
          <w:szCs w:val="24"/>
          <w:u w:val="single"/>
        </w:rPr>
        <w:t>Задачи освоения дисциплины</w:t>
      </w:r>
      <w:r w:rsidRPr="00C27AF4">
        <w:rPr>
          <w:sz w:val="24"/>
          <w:szCs w:val="24"/>
        </w:rPr>
        <w:t xml:space="preserve"> </w:t>
      </w:r>
      <w:r w:rsidRPr="00C27AF4">
        <w:rPr>
          <w:color w:val="000000"/>
          <w:sz w:val="24"/>
          <w:szCs w:val="24"/>
        </w:rPr>
        <w:t xml:space="preserve">– </w:t>
      </w:r>
      <w:r w:rsidRPr="003124D5">
        <w:rPr>
          <w:rStyle w:val="FontStyle44"/>
          <w:b w:val="0"/>
          <w:sz w:val="24"/>
          <w:szCs w:val="24"/>
        </w:rPr>
        <w:t>формирование теоретических знаний, практических умений и навыков по хирургии</w:t>
      </w:r>
      <w:r>
        <w:rPr>
          <w:rStyle w:val="FontStyle44"/>
          <w:sz w:val="24"/>
          <w:szCs w:val="24"/>
        </w:rPr>
        <w:t xml:space="preserve"> </w:t>
      </w:r>
      <w:r w:rsidRPr="0090089F">
        <w:rPr>
          <w:sz w:val="24"/>
        </w:rPr>
        <w:t>неотложных состояний</w:t>
      </w:r>
      <w:r w:rsidRPr="0090089F">
        <w:rPr>
          <w:sz w:val="24"/>
          <w:szCs w:val="24"/>
        </w:rPr>
        <w:t>:</w:t>
      </w:r>
    </w:p>
    <w:p w:rsidR="003124D5" w:rsidRPr="00300C25" w:rsidRDefault="003124D5" w:rsidP="003124D5">
      <w:pPr>
        <w:pStyle w:val="a7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right="-2" w:firstLine="0"/>
        <w:rPr>
          <w:snapToGrid w:val="0"/>
        </w:rPr>
      </w:pPr>
      <w:r w:rsidRPr="00300C25">
        <w:rPr>
          <w:snapToGrid w:val="0"/>
        </w:rPr>
        <w:t xml:space="preserve">изучение этиологии, патогенеза и распространенности </w:t>
      </w:r>
      <w:r w:rsidRPr="00300C25">
        <w:t>неотложных состояний</w:t>
      </w:r>
      <w:r w:rsidRPr="00300C25">
        <w:rPr>
          <w:snapToGrid w:val="0"/>
        </w:rPr>
        <w:t xml:space="preserve"> при хирургических заболеваниях и травматических повреждениях органов грудной и брюшной полостей;</w:t>
      </w:r>
    </w:p>
    <w:p w:rsidR="003124D5" w:rsidRPr="00300C25" w:rsidRDefault="003124D5" w:rsidP="003124D5">
      <w:pPr>
        <w:pStyle w:val="1"/>
        <w:numPr>
          <w:ilvl w:val="0"/>
          <w:numId w:val="9"/>
        </w:numPr>
        <w:tabs>
          <w:tab w:val="left" w:pos="567"/>
        </w:tabs>
        <w:ind w:left="0" w:right="-2" w:firstLine="0"/>
        <w:rPr>
          <w:sz w:val="24"/>
          <w:szCs w:val="24"/>
        </w:rPr>
      </w:pPr>
      <w:r w:rsidRPr="00300C25">
        <w:rPr>
          <w:snapToGrid w:val="0"/>
          <w:sz w:val="24"/>
          <w:szCs w:val="24"/>
        </w:rPr>
        <w:t xml:space="preserve">изучение клинической картины и методов диагностики наиболее распространённых </w:t>
      </w:r>
      <w:r w:rsidRPr="00300C25">
        <w:rPr>
          <w:sz w:val="24"/>
          <w:szCs w:val="24"/>
        </w:rPr>
        <w:t>неотложных состояний</w:t>
      </w:r>
      <w:r w:rsidRPr="00300C25">
        <w:rPr>
          <w:snapToGrid w:val="0"/>
          <w:sz w:val="24"/>
          <w:szCs w:val="24"/>
        </w:rPr>
        <w:t xml:space="preserve"> при хирургических заболеваниях и травматических повреждениях органов грудной и брюшной полостей;</w:t>
      </w:r>
    </w:p>
    <w:p w:rsidR="003124D5" w:rsidRPr="00300C25" w:rsidRDefault="003124D5" w:rsidP="003124D5">
      <w:pPr>
        <w:pStyle w:val="1"/>
        <w:numPr>
          <w:ilvl w:val="0"/>
          <w:numId w:val="9"/>
        </w:numPr>
        <w:tabs>
          <w:tab w:val="left" w:pos="567"/>
        </w:tabs>
        <w:ind w:left="0" w:right="-2" w:firstLine="0"/>
        <w:rPr>
          <w:sz w:val="24"/>
          <w:szCs w:val="24"/>
        </w:rPr>
      </w:pPr>
      <w:r w:rsidRPr="00300C25">
        <w:rPr>
          <w:snapToGrid w:val="0"/>
          <w:sz w:val="24"/>
          <w:szCs w:val="24"/>
        </w:rPr>
        <w:t xml:space="preserve">изучение методов хирургического лечения наиболее распространённых </w:t>
      </w:r>
      <w:r w:rsidRPr="00300C25">
        <w:rPr>
          <w:sz w:val="24"/>
          <w:szCs w:val="24"/>
        </w:rPr>
        <w:t xml:space="preserve">неотложных состояний </w:t>
      </w:r>
      <w:r w:rsidRPr="00300C25">
        <w:rPr>
          <w:snapToGrid w:val="0"/>
          <w:sz w:val="24"/>
          <w:szCs w:val="24"/>
        </w:rPr>
        <w:t>при хирургических заболеваниях и травматических повреждениях органов грудной и брюшной полостей.</w:t>
      </w:r>
    </w:p>
    <w:p w:rsidR="00FC36B0" w:rsidRDefault="00FC36B0" w:rsidP="00FC36B0">
      <w:pPr>
        <w:jc w:val="both"/>
        <w:rPr>
          <w:bCs/>
          <w:u w:val="single"/>
          <w:lang w:eastAsia="en-US"/>
        </w:rPr>
      </w:pPr>
    </w:p>
    <w:p w:rsidR="00C303B3" w:rsidRDefault="00FC36B0" w:rsidP="003124D5">
      <w:pPr>
        <w:jc w:val="both"/>
        <w:rPr>
          <w:bCs/>
          <w:lang w:eastAsia="en-US"/>
        </w:rPr>
      </w:pPr>
      <w:r w:rsidRPr="00337FBA">
        <w:rPr>
          <w:bCs/>
          <w:u w:val="single"/>
          <w:lang w:eastAsia="en-US"/>
        </w:rPr>
        <w:t>Формируемые компетенции:</w:t>
      </w:r>
      <w:r w:rsidRPr="00337FBA">
        <w:t xml:space="preserve"> </w:t>
      </w:r>
      <w:r>
        <w:rPr>
          <w:bCs/>
          <w:lang w:eastAsia="en-US"/>
        </w:rPr>
        <w:t>УК-1;</w:t>
      </w:r>
      <w:r w:rsidR="00C303B3">
        <w:rPr>
          <w:bCs/>
          <w:lang w:eastAsia="en-US"/>
        </w:rPr>
        <w:t xml:space="preserve"> </w:t>
      </w:r>
      <w:r w:rsidR="003124D5">
        <w:rPr>
          <w:bCs/>
          <w:lang w:eastAsia="en-US"/>
        </w:rPr>
        <w:t>ПК-5, ПК-6</w:t>
      </w:r>
      <w:r>
        <w:rPr>
          <w:bCs/>
          <w:lang w:eastAsia="en-US"/>
        </w:rPr>
        <w:t xml:space="preserve">, </w:t>
      </w:r>
      <w:r w:rsidR="003124D5">
        <w:rPr>
          <w:bCs/>
          <w:lang w:eastAsia="en-US"/>
        </w:rPr>
        <w:t>ПК-7</w:t>
      </w:r>
      <w:r w:rsidR="00C303B3">
        <w:rPr>
          <w:bCs/>
          <w:lang w:eastAsia="en-US"/>
        </w:rPr>
        <w:t>.</w:t>
      </w:r>
      <w:r w:rsidR="00C303B3">
        <w:rPr>
          <w:bCs/>
          <w:lang w:eastAsia="en-US"/>
        </w:rPr>
        <w:br w:type="page"/>
      </w:r>
    </w:p>
    <w:p w:rsidR="00C303B3" w:rsidRPr="00E005C9" w:rsidRDefault="00C303B3" w:rsidP="00C303B3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 w:rsidRPr="00E005C9">
        <w:rPr>
          <w:b/>
          <w:iCs/>
        </w:rPr>
        <w:lastRenderedPageBreak/>
        <w:t xml:space="preserve">Министерство </w:t>
      </w:r>
      <w:r>
        <w:rPr>
          <w:b/>
          <w:iCs/>
        </w:rPr>
        <w:t xml:space="preserve">науки и высшего образования </w:t>
      </w:r>
      <w:r w:rsidRPr="00E005C9">
        <w:rPr>
          <w:b/>
          <w:iCs/>
        </w:rPr>
        <w:t>Российской Федерации</w:t>
      </w:r>
    </w:p>
    <w:p w:rsidR="00C303B3" w:rsidRPr="00FC36B0" w:rsidRDefault="00C303B3" w:rsidP="00C303B3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C303B3" w:rsidRPr="00FC36B0" w:rsidRDefault="00C303B3" w:rsidP="00C303B3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C303B3" w:rsidRPr="00FC36B0" w:rsidRDefault="00C303B3" w:rsidP="00C303B3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C303B3" w:rsidRDefault="00C303B3" w:rsidP="00C303B3">
      <w:pPr>
        <w:rPr>
          <w:lang w:eastAsia="en-US"/>
        </w:rPr>
      </w:pPr>
    </w:p>
    <w:p w:rsidR="00C303B3" w:rsidRDefault="00C303B3" w:rsidP="00C303B3">
      <w:pPr>
        <w:rPr>
          <w:lang w:eastAsia="en-US"/>
        </w:rPr>
      </w:pPr>
    </w:p>
    <w:p w:rsidR="003124D5" w:rsidRPr="004C21C4" w:rsidRDefault="003124D5" w:rsidP="00C303B3">
      <w:pPr>
        <w:rPr>
          <w:lang w:eastAsia="en-US"/>
        </w:rPr>
      </w:pPr>
    </w:p>
    <w:p w:rsidR="00C303B3" w:rsidRPr="004C21C4" w:rsidRDefault="00C303B3" w:rsidP="00C303B3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C21C4">
        <w:rPr>
          <w:b/>
          <w:bCs/>
          <w:lang w:eastAsia="en-US"/>
        </w:rPr>
        <w:t xml:space="preserve">АННОТАЦИЯ РАБОЧЕЙ ПРОГРАММЫ </w:t>
      </w:r>
      <w:r w:rsidR="002F4563">
        <w:rPr>
          <w:b/>
          <w:bCs/>
          <w:caps/>
        </w:rPr>
        <w:t>ДИСЦИПЛИНЫ</w:t>
      </w:r>
    </w:p>
    <w:p w:rsidR="00C303B3" w:rsidRPr="003124D5" w:rsidRDefault="00C303B3" w:rsidP="00C303B3">
      <w:pPr>
        <w:jc w:val="center"/>
        <w:rPr>
          <w:b/>
        </w:rPr>
      </w:pPr>
      <w:r w:rsidRPr="003124D5">
        <w:rPr>
          <w:b/>
          <w:bCs/>
        </w:rPr>
        <w:t>«</w:t>
      </w:r>
      <w:r w:rsidR="003124D5" w:rsidRPr="003124D5">
        <w:rPr>
          <w:b/>
        </w:rPr>
        <w:t>ХИРУРГИЯ АОРТЫ И ЕЕ ВЕТВЕЙ</w:t>
      </w:r>
      <w:r w:rsidRPr="003124D5">
        <w:rPr>
          <w:b/>
          <w:bCs/>
        </w:rPr>
        <w:t>»</w:t>
      </w:r>
    </w:p>
    <w:p w:rsidR="00C303B3" w:rsidRPr="00A12306" w:rsidRDefault="00C303B3" w:rsidP="00C303B3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>Блок 1. Вариативная часть.</w:t>
      </w:r>
    </w:p>
    <w:p w:rsidR="00C303B3" w:rsidRPr="008531D9" w:rsidRDefault="00C303B3" w:rsidP="00C303B3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:rsidR="00C303B3" w:rsidRDefault="00C303B3" w:rsidP="00391DEF">
            <w:pPr>
              <w:jc w:val="both"/>
            </w:pPr>
            <w:r>
              <w:t>о</w:t>
            </w:r>
            <w:r w:rsidRPr="00A12306">
              <w:t>сновная профессиональная образовательная программа высшего образования - программа подготовки кадров высшей квалификации в орди</w:t>
            </w:r>
            <w:r>
              <w:t>натуре по специальности</w:t>
            </w:r>
          </w:p>
          <w:p w:rsidR="00C303B3" w:rsidRPr="00A12306" w:rsidRDefault="00B5330F" w:rsidP="00391DEF">
            <w:pPr>
              <w:rPr>
                <w:lang w:eastAsia="en-US"/>
              </w:rPr>
            </w:pPr>
            <w:r>
              <w:rPr>
                <w:color w:val="000000"/>
              </w:rPr>
              <w:t>31.08.65 Торакальная хирургия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Код и наименование </w:t>
            </w:r>
            <w:proofErr w:type="gramStart"/>
            <w:r w:rsidRPr="00A12306">
              <w:rPr>
                <w:lang w:eastAsia="en-US"/>
              </w:rPr>
              <w:t>укрупненной</w:t>
            </w:r>
            <w:proofErr w:type="gramEnd"/>
          </w:p>
          <w:p w:rsidR="00C303B3" w:rsidRPr="00A12306" w:rsidRDefault="00C303B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группы специальностей</w:t>
            </w:r>
          </w:p>
        </w:tc>
        <w:tc>
          <w:tcPr>
            <w:tcW w:w="4918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31.00.00 Клиническая медицина 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Код и н</w:t>
            </w:r>
            <w:r w:rsidRPr="00A12306">
              <w:rPr>
                <w:lang w:eastAsia="en-US"/>
              </w:rPr>
              <w:t>аименование специальности</w:t>
            </w:r>
          </w:p>
        </w:tc>
        <w:tc>
          <w:tcPr>
            <w:tcW w:w="4918" w:type="dxa"/>
          </w:tcPr>
          <w:p w:rsidR="00C303B3" w:rsidRPr="00A12306" w:rsidRDefault="00B5330F" w:rsidP="00391DEF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>
              <w:rPr>
                <w:color w:val="000000"/>
              </w:rPr>
              <w:t>31.08.65 Торакальная хирургия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4918" w:type="dxa"/>
          </w:tcPr>
          <w:p w:rsidR="00C303B3" w:rsidRPr="00A12306" w:rsidRDefault="00B5330F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Врач - торакальный хирург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Индекс дисциплины</w:t>
            </w:r>
          </w:p>
        </w:tc>
        <w:tc>
          <w:tcPr>
            <w:tcW w:w="4918" w:type="dxa"/>
          </w:tcPr>
          <w:p w:rsidR="00C303B3" w:rsidRPr="00270093" w:rsidRDefault="001A1023" w:rsidP="00391DEF">
            <w:pPr>
              <w:rPr>
                <w:highlight w:val="yellow"/>
                <w:lang w:eastAsia="en-US"/>
              </w:rPr>
            </w:pPr>
            <w:r>
              <w:t>Б</w:t>
            </w:r>
            <w:proofErr w:type="gramStart"/>
            <w:r>
              <w:t>1</w:t>
            </w:r>
            <w:proofErr w:type="gramEnd"/>
            <w:r>
              <w:t>.В.ДВ.1.2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второй курс, третий семестр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4918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ых</w:t>
            </w:r>
            <w:r w:rsidRPr="00A12306">
              <w:rPr>
                <w:lang w:eastAsia="en-US"/>
              </w:rPr>
              <w:t xml:space="preserve"> единиц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Продолжительность в часах</w:t>
            </w:r>
            <w:r>
              <w:rPr>
                <w:lang w:eastAsia="en-US"/>
              </w:rPr>
              <w:t>,</w:t>
            </w:r>
          </w:p>
        </w:tc>
        <w:tc>
          <w:tcPr>
            <w:tcW w:w="4918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E81AEB">
              <w:t>2</w:t>
            </w:r>
            <w:r>
              <w:t>16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в </w:t>
            </w:r>
            <w:proofErr w:type="spellStart"/>
            <w:r w:rsidRPr="00A12306">
              <w:rPr>
                <w:lang w:eastAsia="en-US"/>
              </w:rPr>
              <w:t>т.ч</w:t>
            </w:r>
            <w:proofErr w:type="spellEnd"/>
            <w:r w:rsidRPr="00A12306">
              <w:rPr>
                <w:lang w:eastAsia="en-US"/>
              </w:rPr>
              <w:t>.</w:t>
            </w:r>
          </w:p>
        </w:tc>
        <w:tc>
          <w:tcPr>
            <w:tcW w:w="4918" w:type="dxa"/>
          </w:tcPr>
          <w:p w:rsidR="00C303B3" w:rsidRPr="00A12306" w:rsidRDefault="00C303B3" w:rsidP="00391DEF">
            <w:pPr>
              <w:rPr>
                <w:lang w:eastAsia="en-US"/>
              </w:rPr>
            </w:pPr>
          </w:p>
        </w:tc>
      </w:tr>
      <w:tr w:rsidR="00C303B3" w:rsidRPr="00A12306" w:rsidTr="00391DEF">
        <w:tc>
          <w:tcPr>
            <w:tcW w:w="4653" w:type="dxa"/>
          </w:tcPr>
          <w:p w:rsidR="00C71643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самостоятельная (внеаудиторная)</w:t>
            </w:r>
          </w:p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работа, часов</w:t>
            </w:r>
          </w:p>
        </w:tc>
        <w:tc>
          <w:tcPr>
            <w:tcW w:w="4918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зачет</w:t>
            </w:r>
          </w:p>
        </w:tc>
      </w:tr>
    </w:tbl>
    <w:p w:rsidR="00C303B3" w:rsidRDefault="00C303B3" w:rsidP="00C303B3">
      <w:pPr>
        <w:ind w:left="567"/>
        <w:jc w:val="both"/>
      </w:pPr>
    </w:p>
    <w:p w:rsidR="00C303B3" w:rsidRDefault="00C303B3" w:rsidP="00C303B3">
      <w:pPr>
        <w:ind w:left="567"/>
        <w:jc w:val="both"/>
      </w:pPr>
    </w:p>
    <w:p w:rsidR="003124D5" w:rsidRPr="00337FBA" w:rsidRDefault="003124D5" w:rsidP="00C303B3">
      <w:pPr>
        <w:ind w:left="567"/>
        <w:jc w:val="both"/>
      </w:pPr>
    </w:p>
    <w:p w:rsidR="00C303B3" w:rsidRPr="00C303B3" w:rsidRDefault="00C303B3" w:rsidP="00C303B3">
      <w:pPr>
        <w:pStyle w:val="1"/>
        <w:ind w:right="-2" w:firstLine="0"/>
      </w:pPr>
      <w:r w:rsidRPr="003124D5">
        <w:rPr>
          <w:sz w:val="24"/>
          <w:szCs w:val="24"/>
          <w:u w:val="single"/>
        </w:rPr>
        <w:t>Место дисциплины в структуре программы ординатуры.</w:t>
      </w:r>
      <w:r w:rsidRPr="003124D5">
        <w:rPr>
          <w:sz w:val="24"/>
          <w:szCs w:val="24"/>
        </w:rPr>
        <w:t xml:space="preserve"> </w:t>
      </w:r>
      <w:r w:rsidRPr="003124D5">
        <w:rPr>
          <w:bCs/>
          <w:color w:val="000000"/>
          <w:sz w:val="24"/>
          <w:szCs w:val="24"/>
        </w:rPr>
        <w:t xml:space="preserve">Дисциплина </w:t>
      </w:r>
      <w:r w:rsidRPr="003124D5">
        <w:rPr>
          <w:color w:val="000000"/>
          <w:sz w:val="24"/>
          <w:szCs w:val="24"/>
        </w:rPr>
        <w:t>«</w:t>
      </w:r>
      <w:r w:rsidR="003124D5" w:rsidRPr="003124D5">
        <w:rPr>
          <w:sz w:val="24"/>
          <w:szCs w:val="24"/>
        </w:rPr>
        <w:t>Хирургия аорты и ее ветвей</w:t>
      </w:r>
      <w:r w:rsidRPr="003124D5">
        <w:rPr>
          <w:color w:val="000000"/>
          <w:sz w:val="24"/>
          <w:szCs w:val="24"/>
        </w:rPr>
        <w:t>»</w:t>
      </w:r>
      <w:r w:rsidRPr="001B1389">
        <w:rPr>
          <w:color w:val="000000"/>
          <w:sz w:val="24"/>
          <w:szCs w:val="24"/>
        </w:rPr>
        <w:t xml:space="preserve"> </w:t>
      </w:r>
      <w:r w:rsidRPr="00DB5D36">
        <w:rPr>
          <w:sz w:val="24"/>
          <w:szCs w:val="24"/>
        </w:rPr>
        <w:t>является дисциплиной по выбору, относится к вариативной части Блока 1 «Дисциплины (модули)» и после ее выбора ординатором стано</w:t>
      </w:r>
      <w:r>
        <w:rPr>
          <w:sz w:val="24"/>
          <w:szCs w:val="24"/>
        </w:rPr>
        <w:t>вится обязательной для освоения</w:t>
      </w:r>
      <w:r w:rsidRPr="00DB5D36">
        <w:rPr>
          <w:sz w:val="24"/>
          <w:szCs w:val="24"/>
        </w:rPr>
        <w:t xml:space="preserve">. </w:t>
      </w:r>
      <w:r w:rsidRPr="00DB5D36">
        <w:rPr>
          <w:bCs/>
          <w:color w:val="000000"/>
          <w:sz w:val="24"/>
          <w:szCs w:val="24"/>
        </w:rPr>
        <w:t xml:space="preserve">Изучение дисциплины направлено на формирование компетенций, обеспечивающих выполнение основных видов профессиональной деятельности </w:t>
      </w:r>
      <w:r w:rsidR="00B5330F">
        <w:rPr>
          <w:bCs/>
          <w:color w:val="000000"/>
          <w:sz w:val="24"/>
          <w:szCs w:val="24"/>
        </w:rPr>
        <w:t>врача - торакального хирурга</w:t>
      </w:r>
      <w:r w:rsidRPr="00DB5D36">
        <w:rPr>
          <w:bCs/>
          <w:color w:val="000000"/>
          <w:sz w:val="24"/>
          <w:szCs w:val="24"/>
        </w:rPr>
        <w:t>.</w:t>
      </w:r>
    </w:p>
    <w:p w:rsidR="00C303B3" w:rsidRDefault="00C303B3" w:rsidP="00C303B3">
      <w:pPr>
        <w:widowControl w:val="0"/>
        <w:jc w:val="both"/>
        <w:rPr>
          <w:u w:val="single"/>
        </w:rPr>
      </w:pPr>
    </w:p>
    <w:p w:rsidR="00931EA4" w:rsidRPr="00C27AF4" w:rsidRDefault="00931EA4" w:rsidP="00931EA4">
      <w:pPr>
        <w:pStyle w:val="1"/>
        <w:ind w:right="-2" w:firstLine="0"/>
        <w:rPr>
          <w:sz w:val="24"/>
          <w:szCs w:val="24"/>
        </w:rPr>
      </w:pPr>
      <w:r w:rsidRPr="00C27AF4">
        <w:rPr>
          <w:sz w:val="24"/>
          <w:szCs w:val="24"/>
          <w:u w:val="single"/>
        </w:rPr>
        <w:t>Цель освоения дисциплины</w:t>
      </w:r>
      <w:r w:rsidRPr="00C27AF4">
        <w:rPr>
          <w:sz w:val="24"/>
          <w:szCs w:val="24"/>
        </w:rPr>
        <w:t xml:space="preserve"> – </w:t>
      </w:r>
      <w:r w:rsidRPr="00C27AF4">
        <w:rPr>
          <w:rStyle w:val="FontStyle44"/>
          <w:b w:val="0"/>
          <w:sz w:val="24"/>
          <w:szCs w:val="24"/>
        </w:rPr>
        <w:t xml:space="preserve">в комплексе с другими структурными компонентами программы ординатуры </w:t>
      </w:r>
      <w:r w:rsidRPr="00C27AF4">
        <w:rPr>
          <w:color w:val="000000"/>
          <w:sz w:val="24"/>
          <w:szCs w:val="24"/>
        </w:rPr>
        <w:t xml:space="preserve">подготовка квалифицированного </w:t>
      </w:r>
      <w:r w:rsidR="00B5330F">
        <w:rPr>
          <w:color w:val="000000"/>
          <w:sz w:val="24"/>
          <w:szCs w:val="24"/>
        </w:rPr>
        <w:t>врача - торакального хирурга</w:t>
      </w:r>
      <w:r w:rsidRPr="00C27AF4">
        <w:rPr>
          <w:color w:val="000000"/>
          <w:sz w:val="24"/>
          <w:szCs w:val="24"/>
        </w:rPr>
        <w:t>, способного и готового к самостоятельной профессиональной деятельности на основе сформированных универсальных и профессиональных компетенций.</w:t>
      </w:r>
    </w:p>
    <w:p w:rsidR="00931EA4" w:rsidRPr="00C27AF4" w:rsidRDefault="00931EA4" w:rsidP="00931EA4">
      <w:pPr>
        <w:pStyle w:val="1"/>
        <w:ind w:right="-2" w:firstLine="0"/>
        <w:rPr>
          <w:sz w:val="24"/>
          <w:szCs w:val="24"/>
        </w:rPr>
      </w:pPr>
    </w:p>
    <w:p w:rsidR="003124D5" w:rsidRPr="00C27AF4" w:rsidRDefault="003124D5" w:rsidP="003124D5">
      <w:pPr>
        <w:pStyle w:val="1"/>
        <w:ind w:right="-2" w:firstLine="0"/>
        <w:rPr>
          <w:color w:val="000000"/>
          <w:sz w:val="24"/>
          <w:szCs w:val="24"/>
        </w:rPr>
      </w:pPr>
      <w:r w:rsidRPr="00C27AF4">
        <w:rPr>
          <w:sz w:val="24"/>
          <w:szCs w:val="24"/>
          <w:u w:val="single"/>
        </w:rPr>
        <w:t>Задачи освоения дисциплины</w:t>
      </w:r>
      <w:r w:rsidRPr="00C27AF4">
        <w:rPr>
          <w:sz w:val="24"/>
          <w:szCs w:val="24"/>
        </w:rPr>
        <w:t xml:space="preserve"> </w:t>
      </w:r>
      <w:r w:rsidRPr="00C27AF4">
        <w:rPr>
          <w:color w:val="000000"/>
          <w:sz w:val="24"/>
          <w:szCs w:val="24"/>
        </w:rPr>
        <w:t xml:space="preserve">– </w:t>
      </w:r>
      <w:r w:rsidRPr="003124D5">
        <w:rPr>
          <w:rStyle w:val="FontStyle44"/>
          <w:b w:val="0"/>
          <w:sz w:val="24"/>
          <w:szCs w:val="24"/>
        </w:rPr>
        <w:t>формирование теоретических знаний, практических умений и навыков по</w:t>
      </w:r>
      <w:r w:rsidRPr="002B3410">
        <w:rPr>
          <w:rStyle w:val="FontStyle44"/>
          <w:sz w:val="24"/>
          <w:szCs w:val="24"/>
        </w:rPr>
        <w:t xml:space="preserve"> </w:t>
      </w:r>
      <w:r w:rsidRPr="00BD6E17">
        <w:rPr>
          <w:sz w:val="24"/>
        </w:rPr>
        <w:t>хирург</w:t>
      </w:r>
      <w:proofErr w:type="gramStart"/>
      <w:r w:rsidRPr="00BD6E17">
        <w:rPr>
          <w:sz w:val="24"/>
        </w:rPr>
        <w:t>ии ао</w:t>
      </w:r>
      <w:proofErr w:type="gramEnd"/>
      <w:r w:rsidRPr="00BD6E17">
        <w:rPr>
          <w:sz w:val="24"/>
        </w:rPr>
        <w:t>рты и ее ветвей</w:t>
      </w:r>
      <w:r w:rsidRPr="00C27AF4">
        <w:rPr>
          <w:sz w:val="24"/>
          <w:szCs w:val="24"/>
        </w:rPr>
        <w:t>:</w:t>
      </w:r>
    </w:p>
    <w:p w:rsidR="003124D5" w:rsidRPr="00F04FB2" w:rsidRDefault="003124D5" w:rsidP="003124D5">
      <w:pPr>
        <w:pStyle w:val="a7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right="-2" w:firstLine="0"/>
        <w:rPr>
          <w:snapToGrid w:val="0"/>
        </w:rPr>
      </w:pPr>
      <w:r w:rsidRPr="00F04FB2">
        <w:rPr>
          <w:snapToGrid w:val="0"/>
        </w:rPr>
        <w:t>изучение этиологии, патогенеза и распространенности заболеваний аорты и ее ветвей;</w:t>
      </w:r>
    </w:p>
    <w:p w:rsidR="003124D5" w:rsidRPr="00F04FB2" w:rsidRDefault="003124D5" w:rsidP="003124D5">
      <w:pPr>
        <w:pStyle w:val="1"/>
        <w:numPr>
          <w:ilvl w:val="0"/>
          <w:numId w:val="9"/>
        </w:numPr>
        <w:tabs>
          <w:tab w:val="left" w:pos="567"/>
        </w:tabs>
        <w:ind w:left="0" w:right="-2" w:firstLine="0"/>
        <w:rPr>
          <w:sz w:val="24"/>
          <w:szCs w:val="24"/>
        </w:rPr>
      </w:pPr>
      <w:r w:rsidRPr="00F04FB2">
        <w:rPr>
          <w:snapToGrid w:val="0"/>
          <w:sz w:val="24"/>
          <w:szCs w:val="24"/>
        </w:rPr>
        <w:t xml:space="preserve">изучение </w:t>
      </w:r>
      <w:r w:rsidRPr="002B3410">
        <w:rPr>
          <w:snapToGrid w:val="0"/>
          <w:sz w:val="24"/>
          <w:szCs w:val="24"/>
        </w:rPr>
        <w:t>клинической картины</w:t>
      </w:r>
      <w:r w:rsidRPr="00F04FB2">
        <w:rPr>
          <w:snapToGrid w:val="0"/>
          <w:sz w:val="24"/>
          <w:szCs w:val="24"/>
        </w:rPr>
        <w:t xml:space="preserve"> и методов диагностики </w:t>
      </w:r>
      <w:r w:rsidRPr="00F04FB2">
        <w:rPr>
          <w:sz w:val="24"/>
          <w:szCs w:val="24"/>
        </w:rPr>
        <w:t>заболеваний аорты и ее ветвей</w:t>
      </w:r>
      <w:r w:rsidRPr="00F04FB2">
        <w:rPr>
          <w:snapToGrid w:val="0"/>
          <w:sz w:val="24"/>
          <w:szCs w:val="24"/>
        </w:rPr>
        <w:t>;</w:t>
      </w:r>
    </w:p>
    <w:p w:rsidR="003124D5" w:rsidRPr="00F04FB2" w:rsidRDefault="003124D5" w:rsidP="003124D5">
      <w:pPr>
        <w:pStyle w:val="1"/>
        <w:numPr>
          <w:ilvl w:val="0"/>
          <w:numId w:val="9"/>
        </w:numPr>
        <w:tabs>
          <w:tab w:val="left" w:pos="567"/>
        </w:tabs>
        <w:ind w:left="0" w:right="-2" w:firstLine="0"/>
        <w:rPr>
          <w:sz w:val="24"/>
          <w:szCs w:val="24"/>
        </w:rPr>
      </w:pPr>
      <w:r w:rsidRPr="00F04FB2">
        <w:rPr>
          <w:snapToGrid w:val="0"/>
          <w:sz w:val="24"/>
          <w:szCs w:val="24"/>
        </w:rPr>
        <w:t xml:space="preserve">изучение методов хирургического лечения </w:t>
      </w:r>
      <w:r w:rsidRPr="00F04FB2">
        <w:rPr>
          <w:sz w:val="24"/>
          <w:szCs w:val="24"/>
        </w:rPr>
        <w:t>заболеваний аорты и ее ветвей</w:t>
      </w:r>
      <w:r w:rsidRPr="00F04FB2">
        <w:rPr>
          <w:snapToGrid w:val="0"/>
          <w:sz w:val="24"/>
          <w:szCs w:val="24"/>
        </w:rPr>
        <w:t>.</w:t>
      </w:r>
    </w:p>
    <w:p w:rsidR="00931EA4" w:rsidRPr="00CF6AC1" w:rsidRDefault="00931EA4" w:rsidP="003124D5">
      <w:pPr>
        <w:pStyle w:val="a8"/>
        <w:tabs>
          <w:tab w:val="left" w:pos="567"/>
        </w:tabs>
        <w:ind w:right="-2"/>
        <w:rPr>
          <w:snapToGrid w:val="0"/>
          <w:sz w:val="24"/>
          <w:szCs w:val="24"/>
        </w:rPr>
      </w:pPr>
    </w:p>
    <w:p w:rsidR="00C303B3" w:rsidRDefault="00C303B3" w:rsidP="00C303B3">
      <w:pPr>
        <w:jc w:val="both"/>
        <w:rPr>
          <w:bCs/>
          <w:lang w:eastAsia="en-US"/>
        </w:rPr>
      </w:pPr>
      <w:r w:rsidRPr="00337FBA">
        <w:rPr>
          <w:bCs/>
          <w:u w:val="single"/>
          <w:lang w:eastAsia="en-US"/>
        </w:rPr>
        <w:t>Формируемые компетенции:</w:t>
      </w:r>
      <w:r w:rsidRPr="00337FBA">
        <w:t xml:space="preserve"> </w:t>
      </w:r>
      <w:r>
        <w:rPr>
          <w:bCs/>
          <w:lang w:eastAsia="en-US"/>
        </w:rPr>
        <w:t>УК-1; ПК-5, ПК-6.</w:t>
      </w:r>
    </w:p>
    <w:p w:rsidR="00931EA4" w:rsidRDefault="00931EA4">
      <w:pPr>
        <w:spacing w:after="200" w:line="276" w:lineRule="auto"/>
        <w:rPr>
          <w:bCs/>
          <w:lang w:eastAsia="en-US"/>
        </w:rPr>
      </w:pPr>
      <w:r>
        <w:rPr>
          <w:bCs/>
          <w:lang w:eastAsia="en-US"/>
        </w:rPr>
        <w:br w:type="page"/>
      </w:r>
    </w:p>
    <w:p w:rsidR="00931EA4" w:rsidRPr="00E005C9" w:rsidRDefault="00931EA4" w:rsidP="00931EA4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 w:rsidRPr="00E005C9">
        <w:rPr>
          <w:b/>
          <w:iCs/>
        </w:rPr>
        <w:lastRenderedPageBreak/>
        <w:t xml:space="preserve">Министерство </w:t>
      </w:r>
      <w:r>
        <w:rPr>
          <w:b/>
          <w:iCs/>
        </w:rPr>
        <w:t xml:space="preserve">науки и высшего образования </w:t>
      </w:r>
      <w:r w:rsidRPr="00E005C9">
        <w:rPr>
          <w:b/>
          <w:iCs/>
        </w:rPr>
        <w:t>Российской Федерации</w:t>
      </w:r>
    </w:p>
    <w:p w:rsidR="00931EA4" w:rsidRPr="00FC36B0" w:rsidRDefault="00931EA4" w:rsidP="00931EA4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931EA4" w:rsidRPr="00FC36B0" w:rsidRDefault="00931EA4" w:rsidP="00931EA4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931EA4" w:rsidRPr="00FC36B0" w:rsidRDefault="00931EA4" w:rsidP="00931EA4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931EA4" w:rsidRPr="004C21C4" w:rsidRDefault="00931EA4" w:rsidP="00931EA4">
      <w:pPr>
        <w:rPr>
          <w:lang w:eastAsia="en-US"/>
        </w:rPr>
      </w:pPr>
    </w:p>
    <w:p w:rsidR="0039612B" w:rsidRDefault="00931EA4" w:rsidP="0039612B">
      <w:pPr>
        <w:ind w:right="-2"/>
        <w:jc w:val="center"/>
        <w:rPr>
          <w:b/>
          <w:bCs/>
          <w:lang w:eastAsia="en-US"/>
        </w:rPr>
      </w:pPr>
      <w:r w:rsidRPr="004C21C4">
        <w:rPr>
          <w:b/>
          <w:bCs/>
          <w:lang w:eastAsia="en-US"/>
        </w:rPr>
        <w:t>АННОТАЦИЯ ПРОГРАММЫ</w:t>
      </w:r>
    </w:p>
    <w:p w:rsidR="0039612B" w:rsidRPr="000E02EB" w:rsidRDefault="00977261" w:rsidP="0039612B">
      <w:pPr>
        <w:ind w:right="-2"/>
        <w:jc w:val="center"/>
        <w:rPr>
          <w:sz w:val="28"/>
          <w:szCs w:val="28"/>
          <w:u w:val="single"/>
        </w:rPr>
      </w:pPr>
      <w:r>
        <w:rPr>
          <w:b/>
        </w:rPr>
        <w:t>«ПРОИЗВОДСТВЕННАЯ (КЛИНИЧЕСКАЯ</w:t>
      </w:r>
      <w:r w:rsidR="0039612B" w:rsidRPr="0039612B">
        <w:rPr>
          <w:b/>
        </w:rPr>
        <w:t xml:space="preserve">) </w:t>
      </w:r>
      <w:r>
        <w:rPr>
          <w:b/>
          <w:color w:val="000000"/>
        </w:rPr>
        <w:t>ПРАКТИКА»</w:t>
      </w:r>
    </w:p>
    <w:p w:rsidR="00931EA4" w:rsidRPr="00A12306" w:rsidRDefault="0039612B" w:rsidP="00931EA4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>Блок 2</w:t>
      </w:r>
      <w:r w:rsidR="00931EA4">
        <w:rPr>
          <w:b/>
          <w:bCs/>
        </w:rPr>
        <w:t>. Базовая часть.</w:t>
      </w:r>
    </w:p>
    <w:p w:rsidR="00931EA4" w:rsidRPr="008531D9" w:rsidRDefault="00931EA4" w:rsidP="00931EA4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:rsidR="00931EA4" w:rsidRDefault="00931EA4" w:rsidP="00391DEF">
            <w:pPr>
              <w:jc w:val="both"/>
            </w:pPr>
            <w:r>
              <w:t>о</w:t>
            </w:r>
            <w:r w:rsidRPr="00A12306">
              <w:t>сновная профессиональная образовательная программа высшего образования - программа подготовки кадров высшей квалификации в орди</w:t>
            </w:r>
            <w:r>
              <w:t>натуре по специальности</w:t>
            </w:r>
          </w:p>
          <w:p w:rsidR="00931EA4" w:rsidRPr="00A12306" w:rsidRDefault="00B5330F" w:rsidP="00391DEF">
            <w:pPr>
              <w:rPr>
                <w:lang w:eastAsia="en-US"/>
              </w:rPr>
            </w:pPr>
            <w:r>
              <w:rPr>
                <w:color w:val="000000"/>
              </w:rPr>
              <w:t>31.08.65 Торакальная хирургия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Код и наименование </w:t>
            </w:r>
            <w:proofErr w:type="gramStart"/>
            <w:r w:rsidRPr="00A12306">
              <w:rPr>
                <w:lang w:eastAsia="en-US"/>
              </w:rPr>
              <w:t>укрупненной</w:t>
            </w:r>
            <w:proofErr w:type="gramEnd"/>
          </w:p>
          <w:p w:rsidR="00931EA4" w:rsidRPr="00A12306" w:rsidRDefault="00931EA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группы специальностей</w:t>
            </w:r>
          </w:p>
        </w:tc>
        <w:tc>
          <w:tcPr>
            <w:tcW w:w="4918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31.00.00 Клиническая медицина 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Код и н</w:t>
            </w:r>
            <w:r w:rsidRPr="00A12306">
              <w:rPr>
                <w:lang w:eastAsia="en-US"/>
              </w:rPr>
              <w:t>аименование специальности</w:t>
            </w:r>
          </w:p>
        </w:tc>
        <w:tc>
          <w:tcPr>
            <w:tcW w:w="4918" w:type="dxa"/>
          </w:tcPr>
          <w:p w:rsidR="00931EA4" w:rsidRPr="00A12306" w:rsidRDefault="00B5330F" w:rsidP="00391DEF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>
              <w:rPr>
                <w:color w:val="000000"/>
              </w:rPr>
              <w:t>31.08.65 Торакальная хирургия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4918" w:type="dxa"/>
          </w:tcPr>
          <w:p w:rsidR="00931EA4" w:rsidRPr="00A12306" w:rsidRDefault="00B5330F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Врач - торакальный хирург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39612B" w:rsidP="0039612B">
            <w:pPr>
              <w:rPr>
                <w:lang w:eastAsia="en-US"/>
              </w:rPr>
            </w:pPr>
            <w:r>
              <w:rPr>
                <w:lang w:eastAsia="en-US"/>
              </w:rPr>
              <w:t>Индекс практики</w:t>
            </w:r>
          </w:p>
        </w:tc>
        <w:tc>
          <w:tcPr>
            <w:tcW w:w="4918" w:type="dxa"/>
          </w:tcPr>
          <w:p w:rsidR="00931EA4" w:rsidRPr="00270093" w:rsidRDefault="001A1023" w:rsidP="00391DEF">
            <w:pPr>
              <w:rPr>
                <w:highlight w:val="yellow"/>
                <w:lang w:eastAsia="en-US"/>
              </w:rPr>
            </w:pPr>
            <w:r w:rsidRPr="001A1023">
              <w:rPr>
                <w:bCs/>
              </w:rPr>
              <w:t>Б</w:t>
            </w:r>
            <w:proofErr w:type="gramStart"/>
            <w:r w:rsidRPr="001A1023">
              <w:rPr>
                <w:bCs/>
              </w:rPr>
              <w:t>2</w:t>
            </w:r>
            <w:proofErr w:type="gramEnd"/>
            <w:r w:rsidR="00931EA4" w:rsidRPr="001A1023">
              <w:rPr>
                <w:bCs/>
              </w:rPr>
              <w:t>.Б.1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:rsidR="00931EA4" w:rsidRPr="00A12306" w:rsidRDefault="00931EA4" w:rsidP="0039612B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A12306">
              <w:rPr>
                <w:lang w:eastAsia="en-US"/>
              </w:rPr>
              <w:t xml:space="preserve">ервый курс, </w:t>
            </w:r>
            <w:r w:rsidR="0039612B">
              <w:rPr>
                <w:lang w:eastAsia="en-US"/>
              </w:rPr>
              <w:t xml:space="preserve">второй </w:t>
            </w:r>
            <w:r w:rsidRPr="00A12306">
              <w:rPr>
                <w:lang w:eastAsia="en-US"/>
              </w:rPr>
              <w:t>семестр</w:t>
            </w:r>
            <w:r w:rsidR="0039612B">
              <w:rPr>
                <w:lang w:eastAsia="en-US"/>
              </w:rPr>
              <w:t>,</w:t>
            </w:r>
            <w:r w:rsidRPr="00A12306">
              <w:rPr>
                <w:lang w:eastAsia="en-US"/>
              </w:rPr>
              <w:t xml:space="preserve"> 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</w:p>
        </w:tc>
        <w:tc>
          <w:tcPr>
            <w:tcW w:w="4918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второй курс, третий </w:t>
            </w:r>
            <w:r w:rsidR="0039612B">
              <w:rPr>
                <w:lang w:eastAsia="en-US"/>
              </w:rPr>
              <w:t xml:space="preserve">и четвертый </w:t>
            </w:r>
            <w:r>
              <w:rPr>
                <w:lang w:eastAsia="en-US"/>
              </w:rPr>
              <w:t>семестр</w:t>
            </w:r>
            <w:r w:rsidR="0039612B">
              <w:rPr>
                <w:lang w:eastAsia="en-US"/>
              </w:rPr>
              <w:t>ы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612B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Общая трудоемкость </w:t>
            </w:r>
            <w:r w:rsidR="0039612B">
              <w:rPr>
                <w:lang w:eastAsia="en-US"/>
              </w:rPr>
              <w:t>практики</w:t>
            </w:r>
          </w:p>
        </w:tc>
        <w:tc>
          <w:tcPr>
            <w:tcW w:w="4918" w:type="dxa"/>
          </w:tcPr>
          <w:p w:rsidR="00931EA4" w:rsidRPr="00A12306" w:rsidRDefault="0039612B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63</w:t>
            </w:r>
            <w:r w:rsidR="00931EA4" w:rsidRPr="00A12306">
              <w:rPr>
                <w:lang w:eastAsia="en-US"/>
              </w:rPr>
              <w:t xml:space="preserve"> зачетн</w:t>
            </w:r>
            <w:r w:rsidR="00931EA4">
              <w:rPr>
                <w:lang w:eastAsia="en-US"/>
              </w:rPr>
              <w:t>ые</w:t>
            </w:r>
            <w:r w:rsidR="00931EA4" w:rsidRPr="00A12306">
              <w:rPr>
                <w:lang w:eastAsia="en-US"/>
              </w:rPr>
              <w:t xml:space="preserve"> единиц</w:t>
            </w:r>
            <w:r w:rsidR="00931EA4">
              <w:rPr>
                <w:lang w:eastAsia="en-US"/>
              </w:rPr>
              <w:t>ы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Продолжительность в часах</w:t>
            </w:r>
            <w:r>
              <w:rPr>
                <w:lang w:eastAsia="en-US"/>
              </w:rPr>
              <w:t>,</w:t>
            </w:r>
          </w:p>
        </w:tc>
        <w:tc>
          <w:tcPr>
            <w:tcW w:w="4918" w:type="dxa"/>
          </w:tcPr>
          <w:p w:rsidR="00931EA4" w:rsidRPr="0039612B" w:rsidRDefault="0039612B" w:rsidP="00391DEF">
            <w:pPr>
              <w:rPr>
                <w:lang w:eastAsia="en-US"/>
              </w:rPr>
            </w:pPr>
            <w:r w:rsidRPr="0039612B">
              <w:t>2268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в </w:t>
            </w:r>
            <w:proofErr w:type="spellStart"/>
            <w:r w:rsidRPr="00A12306">
              <w:rPr>
                <w:lang w:eastAsia="en-US"/>
              </w:rPr>
              <w:t>т.ч</w:t>
            </w:r>
            <w:proofErr w:type="spellEnd"/>
            <w:r w:rsidRPr="00A12306">
              <w:rPr>
                <w:lang w:eastAsia="en-US"/>
              </w:rPr>
              <w:t>.</w:t>
            </w:r>
          </w:p>
        </w:tc>
        <w:tc>
          <w:tcPr>
            <w:tcW w:w="4918" w:type="dxa"/>
          </w:tcPr>
          <w:p w:rsidR="00931EA4" w:rsidRPr="00A12306" w:rsidRDefault="00931EA4" w:rsidP="00391DEF">
            <w:pPr>
              <w:rPr>
                <w:lang w:eastAsia="en-US"/>
              </w:rPr>
            </w:pPr>
          </w:p>
        </w:tc>
      </w:tr>
      <w:tr w:rsidR="001A1023" w:rsidRPr="00A12306" w:rsidTr="00391DEF">
        <w:tc>
          <w:tcPr>
            <w:tcW w:w="4653" w:type="dxa"/>
          </w:tcPr>
          <w:p w:rsidR="001A1023" w:rsidRPr="00A12306" w:rsidRDefault="001A102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A12306">
              <w:rPr>
                <w:lang w:eastAsia="en-US"/>
              </w:rPr>
              <w:t>ервый курс</w:t>
            </w:r>
            <w:r>
              <w:rPr>
                <w:lang w:eastAsia="en-US"/>
              </w:rPr>
              <w:t>, часов</w:t>
            </w:r>
          </w:p>
        </w:tc>
        <w:tc>
          <w:tcPr>
            <w:tcW w:w="4918" w:type="dxa"/>
          </w:tcPr>
          <w:p w:rsidR="001A1023" w:rsidRPr="0094231C" w:rsidRDefault="001A1023" w:rsidP="001A1023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1026</w:t>
            </w:r>
          </w:p>
        </w:tc>
      </w:tr>
      <w:tr w:rsidR="001A1023" w:rsidRPr="00A12306" w:rsidTr="00391DEF">
        <w:tc>
          <w:tcPr>
            <w:tcW w:w="4653" w:type="dxa"/>
          </w:tcPr>
          <w:p w:rsidR="001A1023" w:rsidRPr="00A12306" w:rsidRDefault="001A102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второй  курс, </w:t>
            </w:r>
            <w:r w:rsidRPr="00A12306">
              <w:rPr>
                <w:lang w:eastAsia="en-US"/>
              </w:rPr>
              <w:t>часов</w:t>
            </w:r>
          </w:p>
        </w:tc>
        <w:tc>
          <w:tcPr>
            <w:tcW w:w="4918" w:type="dxa"/>
          </w:tcPr>
          <w:p w:rsidR="001A1023" w:rsidRPr="0094231C" w:rsidRDefault="001A1023" w:rsidP="001A1023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1242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Default="00E710E4" w:rsidP="00E710E4">
            <w:pPr>
              <w:rPr>
                <w:lang w:eastAsia="en-US"/>
              </w:rPr>
            </w:pPr>
            <w:r>
              <w:rPr>
                <w:color w:val="000000"/>
              </w:rPr>
              <w:t>Способ проведения практики</w:t>
            </w:r>
          </w:p>
        </w:tc>
        <w:tc>
          <w:tcPr>
            <w:tcW w:w="4918" w:type="dxa"/>
          </w:tcPr>
          <w:p w:rsidR="00E710E4" w:rsidRDefault="00E710E4" w:rsidP="001A1023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8C1A94">
              <w:rPr>
                <w:color w:val="000000"/>
              </w:rPr>
              <w:t>стационарная</w:t>
            </w:r>
          </w:p>
        </w:tc>
      </w:tr>
      <w:tr w:rsidR="001A1023" w:rsidRPr="00A12306" w:rsidTr="00391DEF">
        <w:tc>
          <w:tcPr>
            <w:tcW w:w="4653" w:type="dxa"/>
          </w:tcPr>
          <w:p w:rsidR="001A1023" w:rsidRPr="00A12306" w:rsidRDefault="001A102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:rsidR="001A1023" w:rsidRPr="00A12306" w:rsidRDefault="001A1023" w:rsidP="00391DEF">
            <w:pPr>
              <w:rPr>
                <w:lang w:eastAsia="en-US"/>
              </w:rPr>
            </w:pPr>
            <w:r w:rsidRPr="00FF6651">
              <w:t>ди</w:t>
            </w:r>
            <w:r>
              <w:t xml:space="preserve">фференцированный зачет / </w:t>
            </w:r>
            <w:proofErr w:type="gramStart"/>
            <w:r>
              <w:t>зачет</w:t>
            </w:r>
            <w:proofErr w:type="gramEnd"/>
          </w:p>
        </w:tc>
      </w:tr>
    </w:tbl>
    <w:p w:rsidR="00931EA4" w:rsidRPr="00337FBA" w:rsidRDefault="00931EA4" w:rsidP="00931EA4">
      <w:pPr>
        <w:ind w:left="567"/>
        <w:jc w:val="both"/>
      </w:pPr>
    </w:p>
    <w:p w:rsidR="001A1023" w:rsidRPr="001A1023" w:rsidRDefault="00931EA4" w:rsidP="001A1023">
      <w:pPr>
        <w:pStyle w:val="1"/>
        <w:ind w:right="-2" w:firstLine="0"/>
        <w:rPr>
          <w:u w:val="single"/>
        </w:rPr>
      </w:pPr>
      <w:r w:rsidRPr="001B1389">
        <w:rPr>
          <w:sz w:val="24"/>
          <w:szCs w:val="24"/>
          <w:u w:val="single"/>
        </w:rPr>
        <w:t xml:space="preserve">Место </w:t>
      </w:r>
      <w:r w:rsidR="001A1023" w:rsidRPr="001A1023">
        <w:rPr>
          <w:sz w:val="24"/>
          <w:u w:val="single"/>
        </w:rPr>
        <w:t xml:space="preserve">производственной (клинической) </w:t>
      </w:r>
      <w:r w:rsidR="001A1023" w:rsidRPr="001A1023">
        <w:rPr>
          <w:snapToGrid w:val="0"/>
          <w:sz w:val="24"/>
          <w:szCs w:val="24"/>
          <w:u w:val="single"/>
        </w:rPr>
        <w:t xml:space="preserve">практики </w:t>
      </w:r>
      <w:r w:rsidRPr="001B1389">
        <w:rPr>
          <w:sz w:val="24"/>
          <w:szCs w:val="24"/>
          <w:u w:val="single"/>
        </w:rPr>
        <w:t>в структуре программы ординатуры.</w:t>
      </w:r>
      <w:r w:rsidR="001A1023">
        <w:rPr>
          <w:u w:val="single"/>
        </w:rPr>
        <w:t xml:space="preserve"> </w:t>
      </w:r>
      <w:r w:rsidR="001A1023" w:rsidRPr="00CF6AC1">
        <w:rPr>
          <w:sz w:val="24"/>
        </w:rPr>
        <w:t xml:space="preserve">Производственная (клиническая) </w:t>
      </w:r>
      <w:r w:rsidR="001A1023" w:rsidRPr="00CF6AC1">
        <w:rPr>
          <w:snapToGrid w:val="0"/>
          <w:sz w:val="24"/>
          <w:szCs w:val="24"/>
        </w:rPr>
        <w:t xml:space="preserve">практика </w:t>
      </w:r>
      <w:r w:rsidR="001A1023" w:rsidRPr="00CF6AC1">
        <w:rPr>
          <w:sz w:val="24"/>
          <w:szCs w:val="24"/>
        </w:rPr>
        <w:t xml:space="preserve">относится к </w:t>
      </w:r>
      <w:r w:rsidR="001A1023">
        <w:rPr>
          <w:sz w:val="24"/>
          <w:szCs w:val="24"/>
        </w:rPr>
        <w:t xml:space="preserve">базовой </w:t>
      </w:r>
      <w:r w:rsidR="001A1023" w:rsidRPr="00CF6AC1">
        <w:rPr>
          <w:sz w:val="24"/>
          <w:szCs w:val="24"/>
        </w:rPr>
        <w:t xml:space="preserve">части Блока 2 «Практики» и является обязательной для освоения </w:t>
      </w:r>
      <w:r w:rsidR="001A1023">
        <w:rPr>
          <w:sz w:val="24"/>
          <w:szCs w:val="24"/>
        </w:rPr>
        <w:t xml:space="preserve">ординатором, </w:t>
      </w:r>
      <w:r w:rsidR="001A1023">
        <w:rPr>
          <w:bCs/>
          <w:color w:val="000000"/>
          <w:sz w:val="24"/>
          <w:szCs w:val="24"/>
        </w:rPr>
        <w:t>направлена</w:t>
      </w:r>
      <w:r w:rsidR="001A1023" w:rsidRPr="00AA69AC">
        <w:rPr>
          <w:bCs/>
          <w:color w:val="000000"/>
          <w:sz w:val="24"/>
          <w:szCs w:val="24"/>
        </w:rPr>
        <w:t xml:space="preserve"> на формирование компетенций, обеспечивающих выполнение основных видов </w:t>
      </w:r>
      <w:r w:rsidR="001A1023">
        <w:rPr>
          <w:bCs/>
          <w:color w:val="000000"/>
          <w:sz w:val="24"/>
          <w:szCs w:val="24"/>
        </w:rPr>
        <w:t xml:space="preserve">профессиональной </w:t>
      </w:r>
      <w:r w:rsidR="001A1023" w:rsidRPr="00AA69AC">
        <w:rPr>
          <w:bCs/>
          <w:color w:val="000000"/>
          <w:sz w:val="24"/>
          <w:szCs w:val="24"/>
        </w:rPr>
        <w:t>деятельности</w:t>
      </w:r>
      <w:r w:rsidR="001A1023">
        <w:rPr>
          <w:bCs/>
          <w:color w:val="000000"/>
          <w:sz w:val="24"/>
          <w:szCs w:val="24"/>
        </w:rPr>
        <w:t xml:space="preserve"> </w:t>
      </w:r>
      <w:r w:rsidR="00B5330F">
        <w:rPr>
          <w:bCs/>
          <w:color w:val="000000"/>
          <w:sz w:val="24"/>
          <w:szCs w:val="24"/>
        </w:rPr>
        <w:t>врача - торакального хирурга</w:t>
      </w:r>
      <w:r w:rsidR="001A1023" w:rsidRPr="00174E9B">
        <w:rPr>
          <w:bCs/>
          <w:color w:val="000000"/>
          <w:sz w:val="24"/>
          <w:szCs w:val="24"/>
        </w:rPr>
        <w:t>.</w:t>
      </w:r>
    </w:p>
    <w:p w:rsidR="0039612B" w:rsidRPr="0039612B" w:rsidRDefault="0039612B" w:rsidP="0039612B">
      <w:pPr>
        <w:tabs>
          <w:tab w:val="left" w:pos="567"/>
        </w:tabs>
        <w:jc w:val="both"/>
      </w:pPr>
      <w:r w:rsidRPr="0039612B">
        <w:rPr>
          <w:iCs/>
          <w:u w:val="single"/>
        </w:rPr>
        <w:t>Цель практики</w:t>
      </w:r>
      <w:r w:rsidRPr="0039612B">
        <w:t xml:space="preserve"> – </w:t>
      </w:r>
      <w:r w:rsidRPr="0039612B">
        <w:rPr>
          <w:color w:val="000000"/>
        </w:rPr>
        <w:t xml:space="preserve">подготовка квалифицированного </w:t>
      </w:r>
      <w:r w:rsidR="00B5330F">
        <w:rPr>
          <w:color w:val="000000"/>
        </w:rPr>
        <w:t>врача - торакального хирурга</w:t>
      </w:r>
      <w:r w:rsidRPr="0039612B">
        <w:rPr>
          <w:color w:val="000000"/>
        </w:rPr>
        <w:t>, способного и готового к самостоятельной профессиональной деятельности на основе сформированных универсальных и профессиональных компетенций.</w:t>
      </w:r>
    </w:p>
    <w:p w:rsidR="0039612B" w:rsidRPr="0039612B" w:rsidRDefault="0039612B" w:rsidP="0039612B">
      <w:pPr>
        <w:pStyle w:val="1"/>
        <w:tabs>
          <w:tab w:val="left" w:pos="567"/>
          <w:tab w:val="left" w:pos="9781"/>
        </w:tabs>
        <w:ind w:right="-2" w:firstLine="0"/>
        <w:rPr>
          <w:sz w:val="24"/>
          <w:szCs w:val="24"/>
          <w:u w:val="single"/>
        </w:rPr>
      </w:pPr>
      <w:r w:rsidRPr="0039612B">
        <w:rPr>
          <w:sz w:val="24"/>
          <w:szCs w:val="24"/>
          <w:u w:val="single"/>
        </w:rPr>
        <w:t>Для достижения цели ставятся задачи:</w:t>
      </w:r>
    </w:p>
    <w:p w:rsidR="003124D5" w:rsidRPr="003124D5" w:rsidRDefault="003124D5" w:rsidP="003124D5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124D5">
        <w:rPr>
          <w:rFonts w:ascii="Times New Roman" w:hAnsi="Times New Roman"/>
          <w:sz w:val="24"/>
          <w:szCs w:val="24"/>
        </w:rPr>
        <w:t>закрепление на практике и углубление полученных теоретических знаний по торакальной хирургии;</w:t>
      </w:r>
    </w:p>
    <w:p w:rsidR="003124D5" w:rsidRPr="003124D5" w:rsidRDefault="003124D5" w:rsidP="003124D5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124D5">
        <w:rPr>
          <w:rFonts w:ascii="Times New Roman" w:hAnsi="Times New Roman"/>
          <w:sz w:val="24"/>
          <w:szCs w:val="24"/>
        </w:rPr>
        <w:t>приобретение практических умений и навыков организации и осуществления лечебно-диагностического процесса с применением современных методов клинико-инструментального обследования и лечения пациентов;</w:t>
      </w:r>
    </w:p>
    <w:p w:rsidR="003124D5" w:rsidRPr="003124D5" w:rsidRDefault="003124D5" w:rsidP="003124D5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124D5">
        <w:rPr>
          <w:rStyle w:val="FontStyle72"/>
          <w:sz w:val="24"/>
          <w:szCs w:val="24"/>
        </w:rPr>
        <w:t>развитие клинического мышления ординатора, хорошо ориентирующегося в профильной патологии, и имеющего знания в области смежных клинических дисциплин;</w:t>
      </w:r>
    </w:p>
    <w:p w:rsidR="003124D5" w:rsidRPr="003124D5" w:rsidRDefault="003124D5" w:rsidP="003124D5">
      <w:pPr>
        <w:pStyle w:val="a7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right="-2" w:firstLine="0"/>
        <w:rPr>
          <w:snapToGrid w:val="0"/>
        </w:rPr>
      </w:pPr>
      <w:r w:rsidRPr="003124D5">
        <w:t>освоение опыта профессиональной деятельности при решении конкретных профессиональных задач в области диагностики, лечения, профилактики хирургических заболеваний органов грудной полости</w:t>
      </w:r>
      <w:r w:rsidRPr="003124D5">
        <w:rPr>
          <w:snapToGrid w:val="0"/>
        </w:rPr>
        <w:t>;</w:t>
      </w:r>
    </w:p>
    <w:p w:rsidR="0039612B" w:rsidRPr="003124D5" w:rsidRDefault="003124D5" w:rsidP="003124D5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124D5">
        <w:rPr>
          <w:rFonts w:ascii="Times New Roman" w:hAnsi="Times New Roman"/>
          <w:sz w:val="24"/>
          <w:szCs w:val="24"/>
        </w:rPr>
        <w:t>развитие умений и навыков работы со специальной литературой,</w:t>
      </w:r>
      <w:r w:rsidRPr="003124D5">
        <w:rPr>
          <w:rStyle w:val="FontStyle57"/>
          <w:sz w:val="24"/>
          <w:szCs w:val="24"/>
        </w:rPr>
        <w:t xml:space="preserve"> медицинскими информационными и образовательными электронными ресурсами</w:t>
      </w:r>
      <w:r w:rsidRPr="003124D5">
        <w:rPr>
          <w:rFonts w:ascii="Times New Roman" w:hAnsi="Times New Roman"/>
          <w:sz w:val="24"/>
          <w:szCs w:val="24"/>
        </w:rPr>
        <w:t xml:space="preserve"> для поиска и анализа профессиональной </w:t>
      </w:r>
      <w:r w:rsidRPr="003124D5">
        <w:rPr>
          <w:rStyle w:val="FontStyle57"/>
          <w:sz w:val="24"/>
          <w:szCs w:val="24"/>
        </w:rPr>
        <w:t>информации.</w:t>
      </w:r>
    </w:p>
    <w:p w:rsidR="00931EA4" w:rsidRPr="0039612B" w:rsidRDefault="00931EA4" w:rsidP="0039612B">
      <w:pPr>
        <w:tabs>
          <w:tab w:val="left" w:pos="567"/>
        </w:tabs>
        <w:jc w:val="both"/>
        <w:rPr>
          <w:bCs/>
          <w:u w:val="single"/>
          <w:lang w:eastAsia="en-US"/>
        </w:rPr>
      </w:pPr>
    </w:p>
    <w:p w:rsidR="00E710E4" w:rsidRDefault="00931EA4" w:rsidP="00E710E4">
      <w:pPr>
        <w:jc w:val="both"/>
        <w:rPr>
          <w:bCs/>
          <w:lang w:eastAsia="en-US"/>
        </w:rPr>
      </w:pPr>
      <w:r w:rsidRPr="00337FBA">
        <w:rPr>
          <w:bCs/>
          <w:u w:val="single"/>
          <w:lang w:eastAsia="en-US"/>
        </w:rPr>
        <w:t>Формируемые компетенции:</w:t>
      </w:r>
      <w:r w:rsidR="00E710E4" w:rsidRPr="00E710E4">
        <w:rPr>
          <w:bCs/>
          <w:lang w:eastAsia="en-US"/>
        </w:rPr>
        <w:t xml:space="preserve"> </w:t>
      </w:r>
      <w:r w:rsidR="00E710E4">
        <w:rPr>
          <w:bCs/>
          <w:lang w:eastAsia="en-US"/>
        </w:rPr>
        <w:t xml:space="preserve">   </w:t>
      </w:r>
      <w:r>
        <w:rPr>
          <w:bCs/>
          <w:lang w:eastAsia="en-US"/>
        </w:rPr>
        <w:t xml:space="preserve">УК-1, </w:t>
      </w:r>
      <w:r w:rsidR="00E710E4">
        <w:rPr>
          <w:bCs/>
          <w:lang w:eastAsia="en-US"/>
        </w:rPr>
        <w:t xml:space="preserve">УК-2, </w:t>
      </w:r>
      <w:r>
        <w:rPr>
          <w:bCs/>
          <w:lang w:eastAsia="en-US"/>
        </w:rPr>
        <w:t>УК-3;</w:t>
      </w:r>
    </w:p>
    <w:p w:rsidR="00E710E4" w:rsidRDefault="00931EA4" w:rsidP="00E710E4">
      <w:pPr>
        <w:rPr>
          <w:bCs/>
          <w:lang w:eastAsia="en-US"/>
        </w:rPr>
      </w:pPr>
      <w:r>
        <w:rPr>
          <w:bCs/>
          <w:lang w:eastAsia="en-US"/>
        </w:rPr>
        <w:t xml:space="preserve">ПК-1, ПК-2, </w:t>
      </w:r>
      <w:r w:rsidR="0039612B">
        <w:rPr>
          <w:bCs/>
          <w:lang w:eastAsia="en-US"/>
        </w:rPr>
        <w:t xml:space="preserve">ПК-3, ПК-4, </w:t>
      </w:r>
      <w:r>
        <w:rPr>
          <w:bCs/>
          <w:lang w:eastAsia="en-US"/>
        </w:rPr>
        <w:t xml:space="preserve">ПК-5, ПК-6, ПК-7, ПК-8, </w:t>
      </w:r>
      <w:r w:rsidR="00E710E4">
        <w:rPr>
          <w:bCs/>
          <w:lang w:eastAsia="en-US"/>
        </w:rPr>
        <w:t xml:space="preserve">ПК-9, </w:t>
      </w:r>
      <w:r>
        <w:rPr>
          <w:bCs/>
          <w:lang w:eastAsia="en-US"/>
        </w:rPr>
        <w:t>ПК-10, ПК-11, ПК-12.</w:t>
      </w:r>
    </w:p>
    <w:p w:rsidR="00E710E4" w:rsidRPr="00E710E4" w:rsidRDefault="00E710E4" w:rsidP="00E710E4">
      <w:pPr>
        <w:rPr>
          <w:bCs/>
          <w:u w:val="single"/>
          <w:lang w:eastAsia="en-US"/>
        </w:rPr>
      </w:pPr>
      <w:r>
        <w:rPr>
          <w:bCs/>
          <w:lang w:eastAsia="en-US"/>
        </w:rPr>
        <w:br w:type="page"/>
      </w:r>
      <w:r w:rsidRPr="00E005C9">
        <w:rPr>
          <w:b/>
          <w:iCs/>
        </w:rPr>
        <w:lastRenderedPageBreak/>
        <w:t xml:space="preserve">Министерство </w:t>
      </w:r>
      <w:r>
        <w:rPr>
          <w:b/>
          <w:iCs/>
        </w:rPr>
        <w:t xml:space="preserve">науки и высшего образования </w:t>
      </w:r>
      <w:r w:rsidRPr="00E005C9">
        <w:rPr>
          <w:b/>
          <w:iCs/>
        </w:rPr>
        <w:t>Российской Федерации</w:t>
      </w:r>
    </w:p>
    <w:p w:rsidR="00E710E4" w:rsidRPr="00FC36B0" w:rsidRDefault="00E710E4" w:rsidP="00E710E4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E710E4" w:rsidRPr="00FC36B0" w:rsidRDefault="00E710E4" w:rsidP="00E710E4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E710E4" w:rsidRPr="00FC36B0" w:rsidRDefault="00E710E4" w:rsidP="00E710E4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E710E4" w:rsidRDefault="00E710E4" w:rsidP="00E710E4">
      <w:pPr>
        <w:rPr>
          <w:lang w:eastAsia="en-US"/>
        </w:rPr>
      </w:pPr>
    </w:p>
    <w:p w:rsidR="00E710E4" w:rsidRPr="004C21C4" w:rsidRDefault="00E710E4" w:rsidP="00E710E4">
      <w:pPr>
        <w:rPr>
          <w:lang w:eastAsia="en-US"/>
        </w:rPr>
      </w:pPr>
    </w:p>
    <w:p w:rsidR="00E710E4" w:rsidRDefault="00E710E4" w:rsidP="00E710E4">
      <w:pPr>
        <w:ind w:right="-2"/>
        <w:jc w:val="center"/>
        <w:rPr>
          <w:b/>
          <w:bCs/>
          <w:lang w:eastAsia="en-US"/>
        </w:rPr>
      </w:pPr>
      <w:r w:rsidRPr="004C21C4">
        <w:rPr>
          <w:b/>
          <w:bCs/>
          <w:lang w:eastAsia="en-US"/>
        </w:rPr>
        <w:t>АННОТАЦИЯ ПРОГРАММЫ</w:t>
      </w:r>
    </w:p>
    <w:p w:rsidR="00E710E4" w:rsidRPr="000E02EB" w:rsidRDefault="00E710E4" w:rsidP="00E710E4">
      <w:pPr>
        <w:ind w:right="-2"/>
        <w:jc w:val="center"/>
        <w:rPr>
          <w:sz w:val="28"/>
          <w:szCs w:val="28"/>
          <w:u w:val="single"/>
        </w:rPr>
      </w:pPr>
      <w:r>
        <w:rPr>
          <w:b/>
        </w:rPr>
        <w:t>«ПРОИЗВОДСТВЕННАЯ (КЛИНИЧЕСКАЯ</w:t>
      </w:r>
      <w:r w:rsidRPr="0039612B">
        <w:rPr>
          <w:b/>
        </w:rPr>
        <w:t xml:space="preserve">) </w:t>
      </w:r>
      <w:r>
        <w:rPr>
          <w:b/>
          <w:color w:val="000000"/>
        </w:rPr>
        <w:t>ПРАКТИКА»</w:t>
      </w:r>
    </w:p>
    <w:p w:rsidR="00E710E4" w:rsidRPr="00A12306" w:rsidRDefault="00E710E4" w:rsidP="00E710E4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>Блок 2. Вариативная часть.</w:t>
      </w:r>
    </w:p>
    <w:p w:rsidR="00E710E4" w:rsidRDefault="00E710E4" w:rsidP="00E710E4">
      <w:pPr>
        <w:jc w:val="center"/>
        <w:rPr>
          <w:lang w:eastAsia="en-US"/>
        </w:rPr>
      </w:pPr>
    </w:p>
    <w:p w:rsidR="005748EA" w:rsidRPr="008531D9" w:rsidRDefault="005748EA" w:rsidP="00E710E4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:rsidR="00E710E4" w:rsidRDefault="00E710E4" w:rsidP="00391DEF">
            <w:pPr>
              <w:jc w:val="both"/>
            </w:pPr>
            <w:r>
              <w:t>о</w:t>
            </w:r>
            <w:r w:rsidRPr="00A12306">
              <w:t>сновная профессиональная образовательная программа высшего образования - программа подготовки кадров высшей квалификации в орди</w:t>
            </w:r>
            <w:r>
              <w:t>натуре по специальности</w:t>
            </w:r>
          </w:p>
          <w:p w:rsidR="00E710E4" w:rsidRPr="00A12306" w:rsidRDefault="00B5330F" w:rsidP="00391DEF">
            <w:pPr>
              <w:rPr>
                <w:lang w:eastAsia="en-US"/>
              </w:rPr>
            </w:pPr>
            <w:r>
              <w:rPr>
                <w:color w:val="000000"/>
              </w:rPr>
              <w:t>31.08.65 Торакальная хирургия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Код и наименование </w:t>
            </w:r>
            <w:proofErr w:type="gramStart"/>
            <w:r w:rsidRPr="00A12306">
              <w:rPr>
                <w:lang w:eastAsia="en-US"/>
              </w:rPr>
              <w:t>укрупненной</w:t>
            </w:r>
            <w:proofErr w:type="gramEnd"/>
          </w:p>
          <w:p w:rsidR="00E710E4" w:rsidRPr="00A12306" w:rsidRDefault="00E710E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группы специальностей</w:t>
            </w:r>
          </w:p>
        </w:tc>
        <w:tc>
          <w:tcPr>
            <w:tcW w:w="4918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31.00.00 Клиническая медицина 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Код и н</w:t>
            </w:r>
            <w:r w:rsidRPr="00A12306">
              <w:rPr>
                <w:lang w:eastAsia="en-US"/>
              </w:rPr>
              <w:t>аименование специальности</w:t>
            </w:r>
          </w:p>
        </w:tc>
        <w:tc>
          <w:tcPr>
            <w:tcW w:w="4918" w:type="dxa"/>
          </w:tcPr>
          <w:p w:rsidR="00E710E4" w:rsidRPr="00A12306" w:rsidRDefault="00B5330F" w:rsidP="00391DEF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>
              <w:rPr>
                <w:color w:val="000000"/>
              </w:rPr>
              <w:t>31.08.65 Торакальная хирургия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4918" w:type="dxa"/>
          </w:tcPr>
          <w:p w:rsidR="00E710E4" w:rsidRPr="00A12306" w:rsidRDefault="00B5330F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Врач - торакальный хирург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Индекс практики</w:t>
            </w:r>
          </w:p>
        </w:tc>
        <w:tc>
          <w:tcPr>
            <w:tcW w:w="4918" w:type="dxa"/>
          </w:tcPr>
          <w:p w:rsidR="00E710E4" w:rsidRPr="00270093" w:rsidRDefault="00E710E4" w:rsidP="00391DEF">
            <w:pPr>
              <w:rPr>
                <w:highlight w:val="yellow"/>
                <w:lang w:eastAsia="en-US"/>
              </w:rPr>
            </w:pPr>
            <w:r w:rsidRPr="001A1023">
              <w:rPr>
                <w:bCs/>
              </w:rPr>
              <w:t>Б</w:t>
            </w:r>
            <w:proofErr w:type="gramStart"/>
            <w:r w:rsidRPr="001A1023">
              <w:rPr>
                <w:bCs/>
              </w:rPr>
              <w:t>2</w:t>
            </w:r>
            <w:proofErr w:type="gramEnd"/>
            <w:r>
              <w:rPr>
                <w:bCs/>
              </w:rPr>
              <w:t>.В</w:t>
            </w:r>
            <w:r w:rsidRPr="001A1023">
              <w:rPr>
                <w:bCs/>
              </w:rPr>
              <w:t>.1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второй курс, четвертый семестр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Общая трудоемкость </w:t>
            </w:r>
            <w:r>
              <w:rPr>
                <w:lang w:eastAsia="en-US"/>
              </w:rPr>
              <w:t>практики</w:t>
            </w:r>
          </w:p>
        </w:tc>
        <w:tc>
          <w:tcPr>
            <w:tcW w:w="4918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ых</w:t>
            </w:r>
            <w:r w:rsidRPr="00A12306">
              <w:rPr>
                <w:lang w:eastAsia="en-US"/>
              </w:rPr>
              <w:t xml:space="preserve"> единиц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Продолжительность в часах</w:t>
            </w:r>
            <w:r>
              <w:rPr>
                <w:lang w:eastAsia="en-US"/>
              </w:rPr>
              <w:t>,</w:t>
            </w:r>
          </w:p>
        </w:tc>
        <w:tc>
          <w:tcPr>
            <w:tcW w:w="4918" w:type="dxa"/>
          </w:tcPr>
          <w:p w:rsidR="00E710E4" w:rsidRPr="0039612B" w:rsidRDefault="00E710E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432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Default="00E710E4" w:rsidP="00391DEF">
            <w:pPr>
              <w:rPr>
                <w:lang w:eastAsia="en-US"/>
              </w:rPr>
            </w:pPr>
            <w:r>
              <w:rPr>
                <w:color w:val="000000"/>
              </w:rPr>
              <w:t>Способ проведения практики</w:t>
            </w:r>
          </w:p>
        </w:tc>
        <w:tc>
          <w:tcPr>
            <w:tcW w:w="4918" w:type="dxa"/>
          </w:tcPr>
          <w:p w:rsidR="00E710E4" w:rsidRDefault="00E710E4" w:rsidP="00391DE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8C1A94">
              <w:rPr>
                <w:color w:val="000000"/>
              </w:rPr>
              <w:t>стационарная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>
              <w:t>зачет</w:t>
            </w:r>
          </w:p>
        </w:tc>
      </w:tr>
    </w:tbl>
    <w:p w:rsidR="00E710E4" w:rsidRDefault="00E710E4" w:rsidP="00E710E4">
      <w:pPr>
        <w:ind w:left="567"/>
        <w:jc w:val="both"/>
      </w:pPr>
    </w:p>
    <w:p w:rsidR="00E710E4" w:rsidRDefault="00E710E4" w:rsidP="00E710E4">
      <w:pPr>
        <w:ind w:left="567"/>
        <w:jc w:val="both"/>
      </w:pPr>
    </w:p>
    <w:p w:rsidR="005748EA" w:rsidRPr="00337FBA" w:rsidRDefault="005748EA" w:rsidP="00E710E4">
      <w:pPr>
        <w:ind w:left="567"/>
        <w:jc w:val="both"/>
      </w:pPr>
    </w:p>
    <w:p w:rsidR="005748EA" w:rsidRPr="005748EA" w:rsidRDefault="00E710E4" w:rsidP="005748EA">
      <w:pPr>
        <w:pStyle w:val="1"/>
        <w:ind w:right="-2" w:firstLine="0"/>
        <w:rPr>
          <w:u w:val="single"/>
        </w:rPr>
      </w:pPr>
      <w:r w:rsidRPr="00E710E4">
        <w:rPr>
          <w:sz w:val="24"/>
          <w:szCs w:val="24"/>
          <w:u w:val="single"/>
        </w:rPr>
        <w:t xml:space="preserve">Место производственной (клинической) </w:t>
      </w:r>
      <w:r w:rsidRPr="00E710E4">
        <w:rPr>
          <w:snapToGrid w:val="0"/>
          <w:sz w:val="24"/>
          <w:szCs w:val="24"/>
          <w:u w:val="single"/>
        </w:rPr>
        <w:t xml:space="preserve">практики </w:t>
      </w:r>
      <w:r w:rsidRPr="00E710E4">
        <w:rPr>
          <w:sz w:val="24"/>
          <w:szCs w:val="24"/>
          <w:u w:val="single"/>
        </w:rPr>
        <w:t xml:space="preserve">в структуре программы ординатуры. </w:t>
      </w:r>
      <w:r w:rsidR="005748EA" w:rsidRPr="00CF6AC1">
        <w:rPr>
          <w:sz w:val="24"/>
        </w:rPr>
        <w:t xml:space="preserve">Производственная (клиническая) </w:t>
      </w:r>
      <w:r w:rsidR="005748EA" w:rsidRPr="00CF6AC1">
        <w:rPr>
          <w:snapToGrid w:val="0"/>
          <w:sz w:val="24"/>
          <w:szCs w:val="24"/>
        </w:rPr>
        <w:t xml:space="preserve">практика </w:t>
      </w:r>
      <w:r w:rsidR="005748EA" w:rsidRPr="00CF6AC1">
        <w:rPr>
          <w:sz w:val="24"/>
          <w:szCs w:val="24"/>
        </w:rPr>
        <w:t xml:space="preserve">относится к </w:t>
      </w:r>
      <w:r w:rsidR="005748EA">
        <w:rPr>
          <w:sz w:val="24"/>
          <w:szCs w:val="24"/>
        </w:rPr>
        <w:t xml:space="preserve">вариативной </w:t>
      </w:r>
      <w:r w:rsidR="005748EA" w:rsidRPr="00CF6AC1">
        <w:rPr>
          <w:sz w:val="24"/>
          <w:szCs w:val="24"/>
        </w:rPr>
        <w:t xml:space="preserve">части Блока 2 «Практики» и является обязательной для освоения </w:t>
      </w:r>
      <w:r w:rsidR="005748EA">
        <w:rPr>
          <w:sz w:val="24"/>
          <w:szCs w:val="24"/>
        </w:rPr>
        <w:t xml:space="preserve">ординатором, </w:t>
      </w:r>
      <w:r w:rsidR="005748EA">
        <w:rPr>
          <w:bCs/>
          <w:color w:val="000000"/>
          <w:sz w:val="24"/>
          <w:szCs w:val="24"/>
        </w:rPr>
        <w:t>направлена</w:t>
      </w:r>
      <w:r w:rsidR="005748EA" w:rsidRPr="00AA69AC">
        <w:rPr>
          <w:bCs/>
          <w:color w:val="000000"/>
          <w:sz w:val="24"/>
          <w:szCs w:val="24"/>
        </w:rPr>
        <w:t xml:space="preserve"> на формирование компетенций, обеспечивающих выполнение основных видов </w:t>
      </w:r>
      <w:r w:rsidR="005748EA">
        <w:rPr>
          <w:bCs/>
          <w:color w:val="000000"/>
          <w:sz w:val="24"/>
          <w:szCs w:val="24"/>
        </w:rPr>
        <w:t xml:space="preserve">профессиональной </w:t>
      </w:r>
      <w:r w:rsidR="005748EA" w:rsidRPr="00AA69AC">
        <w:rPr>
          <w:bCs/>
          <w:color w:val="000000"/>
          <w:sz w:val="24"/>
          <w:szCs w:val="24"/>
        </w:rPr>
        <w:t>деятельности</w:t>
      </w:r>
      <w:r w:rsidR="005748EA">
        <w:rPr>
          <w:bCs/>
          <w:color w:val="000000"/>
          <w:sz w:val="24"/>
          <w:szCs w:val="24"/>
        </w:rPr>
        <w:t xml:space="preserve"> </w:t>
      </w:r>
      <w:r w:rsidR="00B5330F">
        <w:rPr>
          <w:bCs/>
          <w:color w:val="000000"/>
          <w:sz w:val="24"/>
          <w:szCs w:val="24"/>
        </w:rPr>
        <w:t>врача - торакального хирурга</w:t>
      </w:r>
      <w:r w:rsidR="005748EA" w:rsidRPr="00AA69AC">
        <w:rPr>
          <w:bCs/>
          <w:color w:val="000000"/>
          <w:sz w:val="24"/>
          <w:szCs w:val="24"/>
        </w:rPr>
        <w:t>.</w:t>
      </w:r>
    </w:p>
    <w:p w:rsidR="005748EA" w:rsidRPr="00E710E4" w:rsidRDefault="005748EA" w:rsidP="00E710E4">
      <w:pPr>
        <w:widowControl w:val="0"/>
        <w:jc w:val="both"/>
        <w:rPr>
          <w:u w:val="single"/>
        </w:rPr>
      </w:pPr>
    </w:p>
    <w:p w:rsidR="00E710E4" w:rsidRPr="00E710E4" w:rsidRDefault="00E710E4" w:rsidP="00E710E4">
      <w:pPr>
        <w:pStyle w:val="1"/>
        <w:ind w:right="-2" w:firstLine="0"/>
        <w:rPr>
          <w:color w:val="000000"/>
          <w:sz w:val="24"/>
          <w:szCs w:val="24"/>
        </w:rPr>
      </w:pPr>
      <w:r w:rsidRPr="00E710E4">
        <w:rPr>
          <w:iCs/>
          <w:sz w:val="24"/>
          <w:szCs w:val="24"/>
          <w:u w:val="single"/>
        </w:rPr>
        <w:t>Цель практики</w:t>
      </w:r>
      <w:r w:rsidRPr="00E710E4">
        <w:rPr>
          <w:sz w:val="24"/>
          <w:szCs w:val="24"/>
        </w:rPr>
        <w:t xml:space="preserve"> – </w:t>
      </w:r>
      <w:r w:rsidRPr="00E710E4">
        <w:rPr>
          <w:rStyle w:val="FontStyle44"/>
          <w:b w:val="0"/>
          <w:sz w:val="24"/>
          <w:szCs w:val="24"/>
        </w:rPr>
        <w:t xml:space="preserve">в комплексе с другими структурными компонентами программы ординатуры </w:t>
      </w:r>
      <w:r w:rsidRPr="00E710E4">
        <w:rPr>
          <w:color w:val="000000"/>
          <w:sz w:val="24"/>
          <w:szCs w:val="24"/>
        </w:rPr>
        <w:t xml:space="preserve">подготовка квалифицированного </w:t>
      </w:r>
      <w:r w:rsidR="00B5330F">
        <w:rPr>
          <w:color w:val="000000"/>
          <w:sz w:val="24"/>
          <w:szCs w:val="24"/>
        </w:rPr>
        <w:t>врача - торакального хирурга</w:t>
      </w:r>
      <w:r w:rsidRPr="00E710E4">
        <w:rPr>
          <w:color w:val="000000"/>
          <w:sz w:val="24"/>
          <w:szCs w:val="24"/>
        </w:rPr>
        <w:t>, способного и готового к самостоятельной профессиональной деятельности на основе сформированных универсальных и профессиональных компетенций.</w:t>
      </w:r>
    </w:p>
    <w:p w:rsidR="00E710E4" w:rsidRPr="00E710E4" w:rsidRDefault="00E710E4" w:rsidP="00E710E4">
      <w:pPr>
        <w:pStyle w:val="1"/>
        <w:ind w:right="-2" w:firstLine="0"/>
        <w:rPr>
          <w:sz w:val="24"/>
          <w:szCs w:val="24"/>
        </w:rPr>
      </w:pPr>
    </w:p>
    <w:p w:rsidR="005748EA" w:rsidRDefault="00E710E4" w:rsidP="00E710E4">
      <w:pPr>
        <w:jc w:val="both"/>
        <w:rPr>
          <w:u w:val="single"/>
        </w:rPr>
      </w:pPr>
      <w:r w:rsidRPr="00E710E4">
        <w:rPr>
          <w:u w:val="single"/>
        </w:rPr>
        <w:t>Для достижения цели ставятся задачи</w:t>
      </w:r>
    </w:p>
    <w:p w:rsidR="00E710E4" w:rsidRPr="00E710E4" w:rsidRDefault="00E710E4" w:rsidP="00E710E4">
      <w:pPr>
        <w:jc w:val="both"/>
        <w:rPr>
          <w:color w:val="000000"/>
        </w:rPr>
      </w:pPr>
      <w:r w:rsidRPr="00E710E4">
        <w:rPr>
          <w:bCs/>
          <w:iCs/>
        </w:rPr>
        <w:t>(</w:t>
      </w:r>
      <w:r w:rsidR="00D51EF8" w:rsidRPr="00741B89">
        <w:t>по разделам</w:t>
      </w:r>
      <w:r w:rsidR="00D51EF8">
        <w:t xml:space="preserve"> </w:t>
      </w:r>
      <w:r w:rsidR="00D51EF8" w:rsidRPr="00190289">
        <w:t>"Хирургия пищевода", "Хирургия аорты и ее ветвей"</w:t>
      </w:r>
      <w:r w:rsidRPr="00E710E4">
        <w:t>):</w:t>
      </w:r>
    </w:p>
    <w:p w:rsidR="00E710E4" w:rsidRPr="00E710E4" w:rsidRDefault="00E710E4" w:rsidP="00E710E4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710E4">
        <w:rPr>
          <w:rFonts w:ascii="Times New Roman" w:hAnsi="Times New Roman"/>
          <w:sz w:val="24"/>
          <w:szCs w:val="24"/>
        </w:rPr>
        <w:t>закрепление на практике и углубление полученных теоретических знаний;</w:t>
      </w:r>
    </w:p>
    <w:p w:rsidR="00E710E4" w:rsidRPr="00E710E4" w:rsidRDefault="00E710E4" w:rsidP="00E710E4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710E4">
        <w:rPr>
          <w:rFonts w:ascii="Times New Roman" w:hAnsi="Times New Roman"/>
          <w:bCs/>
          <w:iCs/>
          <w:sz w:val="24"/>
          <w:szCs w:val="24"/>
        </w:rPr>
        <w:t xml:space="preserve">формирование </w:t>
      </w:r>
      <w:r w:rsidRPr="00E710E4">
        <w:rPr>
          <w:rFonts w:ascii="Times New Roman" w:hAnsi="Times New Roman"/>
          <w:sz w:val="24"/>
          <w:szCs w:val="24"/>
        </w:rPr>
        <w:t>практических умений и навыков;</w:t>
      </w:r>
    </w:p>
    <w:p w:rsidR="00E710E4" w:rsidRPr="00E710E4" w:rsidRDefault="00E710E4" w:rsidP="00E710E4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10E4">
        <w:rPr>
          <w:rFonts w:ascii="Times New Roman" w:hAnsi="Times New Roman"/>
          <w:sz w:val="24"/>
          <w:szCs w:val="24"/>
        </w:rPr>
        <w:t>приобретение опыта в решении конкретных практических задач.</w:t>
      </w:r>
    </w:p>
    <w:p w:rsidR="00E710E4" w:rsidRPr="0039612B" w:rsidRDefault="00E710E4" w:rsidP="00E710E4">
      <w:pPr>
        <w:tabs>
          <w:tab w:val="left" w:pos="567"/>
        </w:tabs>
        <w:jc w:val="both"/>
        <w:rPr>
          <w:bCs/>
          <w:u w:val="single"/>
          <w:lang w:eastAsia="en-US"/>
        </w:rPr>
      </w:pPr>
    </w:p>
    <w:p w:rsidR="00E710E4" w:rsidRDefault="00E710E4" w:rsidP="00E710E4">
      <w:pPr>
        <w:jc w:val="both"/>
        <w:rPr>
          <w:bCs/>
          <w:lang w:eastAsia="en-US"/>
        </w:rPr>
      </w:pPr>
      <w:r w:rsidRPr="00337FBA">
        <w:rPr>
          <w:bCs/>
          <w:u w:val="single"/>
          <w:lang w:eastAsia="en-US"/>
        </w:rPr>
        <w:t>Формируемые компетенции:</w:t>
      </w:r>
      <w:r w:rsidR="005748EA" w:rsidRPr="005748EA"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УК-1, УК-2; ПК-1, ПК-2, ПК-5, ПК-6, ПК-7, </w:t>
      </w:r>
      <w:r w:rsidR="005748EA">
        <w:rPr>
          <w:bCs/>
          <w:lang w:eastAsia="en-US"/>
        </w:rPr>
        <w:t>ПК-9</w:t>
      </w:r>
      <w:r>
        <w:rPr>
          <w:bCs/>
          <w:lang w:eastAsia="en-US"/>
        </w:rPr>
        <w:t>.</w:t>
      </w:r>
    </w:p>
    <w:p w:rsidR="00520E0C" w:rsidRDefault="00520E0C" w:rsidP="00E710E4">
      <w:pPr>
        <w:jc w:val="both"/>
        <w:rPr>
          <w:bCs/>
          <w:lang w:eastAsia="en-US"/>
        </w:rPr>
      </w:pPr>
    </w:p>
    <w:p w:rsidR="00520E0C" w:rsidRDefault="00520E0C">
      <w:pPr>
        <w:spacing w:after="200" w:line="276" w:lineRule="auto"/>
        <w:rPr>
          <w:bCs/>
          <w:lang w:eastAsia="en-US"/>
        </w:rPr>
      </w:pPr>
      <w:r>
        <w:rPr>
          <w:bCs/>
          <w:lang w:eastAsia="en-US"/>
        </w:rPr>
        <w:br w:type="page"/>
      </w:r>
    </w:p>
    <w:p w:rsidR="00520E0C" w:rsidRPr="00E005C9" w:rsidRDefault="00520E0C" w:rsidP="00520E0C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 w:rsidRPr="00E005C9">
        <w:rPr>
          <w:b/>
          <w:iCs/>
        </w:rPr>
        <w:lastRenderedPageBreak/>
        <w:t xml:space="preserve">Министерство </w:t>
      </w:r>
      <w:r>
        <w:rPr>
          <w:b/>
          <w:iCs/>
        </w:rPr>
        <w:t xml:space="preserve">науки и высшего образования </w:t>
      </w:r>
      <w:r w:rsidRPr="00E005C9">
        <w:rPr>
          <w:b/>
          <w:iCs/>
        </w:rPr>
        <w:t>Российской Федерации</w:t>
      </w:r>
    </w:p>
    <w:p w:rsidR="00520E0C" w:rsidRPr="00FC36B0" w:rsidRDefault="00520E0C" w:rsidP="00520E0C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520E0C" w:rsidRPr="00FC36B0" w:rsidRDefault="00520E0C" w:rsidP="00520E0C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520E0C" w:rsidRPr="00FC36B0" w:rsidRDefault="00520E0C" w:rsidP="00520E0C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520E0C" w:rsidRDefault="00520E0C" w:rsidP="00520E0C">
      <w:pPr>
        <w:rPr>
          <w:lang w:eastAsia="en-US"/>
        </w:rPr>
      </w:pPr>
    </w:p>
    <w:p w:rsidR="00520E0C" w:rsidRPr="004C21C4" w:rsidRDefault="00520E0C" w:rsidP="00520E0C">
      <w:pPr>
        <w:rPr>
          <w:lang w:eastAsia="en-US"/>
        </w:rPr>
      </w:pPr>
    </w:p>
    <w:p w:rsidR="00520E0C" w:rsidRPr="004C21C4" w:rsidRDefault="00520E0C" w:rsidP="00520E0C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C21C4">
        <w:rPr>
          <w:b/>
          <w:bCs/>
          <w:lang w:eastAsia="en-US"/>
        </w:rPr>
        <w:t xml:space="preserve">АННОТАЦИЯ РАБОЧЕЙ ПРОГРАММЫ </w:t>
      </w:r>
      <w:r>
        <w:rPr>
          <w:b/>
          <w:bCs/>
          <w:caps/>
        </w:rPr>
        <w:t>ДИСЦИПЛИНЫ</w:t>
      </w:r>
    </w:p>
    <w:p w:rsidR="00520E0C" w:rsidRPr="003452ED" w:rsidRDefault="00520E0C" w:rsidP="00520E0C">
      <w:pPr>
        <w:pStyle w:val="a5"/>
        <w:tabs>
          <w:tab w:val="left" w:pos="0"/>
        </w:tabs>
        <w:spacing w:after="0"/>
        <w:jc w:val="center"/>
        <w:rPr>
          <w:b/>
        </w:rPr>
      </w:pPr>
      <w:r w:rsidRPr="003452ED">
        <w:rPr>
          <w:b/>
          <w:bCs/>
        </w:rPr>
        <w:t>«</w:t>
      </w:r>
      <w:r w:rsidRPr="0054370E">
        <w:rPr>
          <w:b/>
        </w:rPr>
        <w:t>КЛИНИЧЕСКАЯ ГЕНЕТИКА</w:t>
      </w:r>
      <w:r>
        <w:rPr>
          <w:b/>
          <w:bCs/>
        </w:rPr>
        <w:t>»</w:t>
      </w:r>
    </w:p>
    <w:p w:rsidR="00520E0C" w:rsidRPr="00A12306" w:rsidRDefault="00520E0C" w:rsidP="00520E0C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>Блок 1. Вариативная часть.</w:t>
      </w:r>
    </w:p>
    <w:p w:rsidR="00520E0C" w:rsidRPr="008531D9" w:rsidRDefault="00520E0C" w:rsidP="00520E0C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520E0C" w:rsidRPr="00A12306" w:rsidTr="00ED3883">
        <w:tc>
          <w:tcPr>
            <w:tcW w:w="4653" w:type="dxa"/>
          </w:tcPr>
          <w:p w:rsidR="00520E0C" w:rsidRPr="00A12306" w:rsidRDefault="00520E0C" w:rsidP="00ED3883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:rsidR="00520E0C" w:rsidRDefault="00520E0C" w:rsidP="00ED3883">
            <w:pPr>
              <w:jc w:val="both"/>
            </w:pPr>
            <w:r>
              <w:t>о</w:t>
            </w:r>
            <w:r w:rsidRPr="00A12306">
              <w:t>сновная профессиональная образовательная программа высшего образования - программа подготовки кадров высшей квалификации в орди</w:t>
            </w:r>
            <w:r>
              <w:t>натуре по специальности</w:t>
            </w:r>
          </w:p>
          <w:p w:rsidR="00520E0C" w:rsidRPr="00A12306" w:rsidRDefault="00B5330F" w:rsidP="00ED3883">
            <w:pPr>
              <w:rPr>
                <w:lang w:eastAsia="en-US"/>
              </w:rPr>
            </w:pPr>
            <w:r>
              <w:rPr>
                <w:color w:val="000000"/>
              </w:rPr>
              <w:t>31.08.65 Торакальная хирургия</w:t>
            </w:r>
          </w:p>
        </w:tc>
      </w:tr>
      <w:tr w:rsidR="00520E0C" w:rsidRPr="00A12306" w:rsidTr="00ED3883">
        <w:tc>
          <w:tcPr>
            <w:tcW w:w="4653" w:type="dxa"/>
          </w:tcPr>
          <w:p w:rsidR="00520E0C" w:rsidRDefault="00520E0C" w:rsidP="00ED3883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Код и наименование </w:t>
            </w:r>
            <w:proofErr w:type="gramStart"/>
            <w:r w:rsidRPr="00A12306">
              <w:rPr>
                <w:lang w:eastAsia="en-US"/>
              </w:rPr>
              <w:t>укрупненной</w:t>
            </w:r>
            <w:proofErr w:type="gramEnd"/>
          </w:p>
          <w:p w:rsidR="00520E0C" w:rsidRPr="00A12306" w:rsidRDefault="00520E0C" w:rsidP="00ED3883">
            <w:pPr>
              <w:rPr>
                <w:lang w:eastAsia="en-US"/>
              </w:rPr>
            </w:pPr>
            <w:r>
              <w:rPr>
                <w:lang w:eastAsia="en-US"/>
              </w:rPr>
              <w:t>группы специальностей</w:t>
            </w:r>
          </w:p>
        </w:tc>
        <w:tc>
          <w:tcPr>
            <w:tcW w:w="4918" w:type="dxa"/>
          </w:tcPr>
          <w:p w:rsidR="00520E0C" w:rsidRPr="00A12306" w:rsidRDefault="00520E0C" w:rsidP="00ED3883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31.00.00 Клиническая медицина </w:t>
            </w:r>
          </w:p>
        </w:tc>
      </w:tr>
      <w:tr w:rsidR="00520E0C" w:rsidRPr="00A12306" w:rsidTr="00ED3883">
        <w:tc>
          <w:tcPr>
            <w:tcW w:w="4653" w:type="dxa"/>
          </w:tcPr>
          <w:p w:rsidR="00520E0C" w:rsidRPr="00A12306" w:rsidRDefault="00520E0C" w:rsidP="00ED3883">
            <w:pPr>
              <w:rPr>
                <w:lang w:eastAsia="en-US"/>
              </w:rPr>
            </w:pPr>
            <w:r>
              <w:rPr>
                <w:lang w:eastAsia="en-US"/>
              </w:rPr>
              <w:t>Код и н</w:t>
            </w:r>
            <w:r w:rsidRPr="00A12306">
              <w:rPr>
                <w:lang w:eastAsia="en-US"/>
              </w:rPr>
              <w:t>аименование специальности</w:t>
            </w:r>
          </w:p>
        </w:tc>
        <w:tc>
          <w:tcPr>
            <w:tcW w:w="4918" w:type="dxa"/>
          </w:tcPr>
          <w:p w:rsidR="00520E0C" w:rsidRPr="00A12306" w:rsidRDefault="00B5330F" w:rsidP="00ED3883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>
              <w:rPr>
                <w:color w:val="000000"/>
              </w:rPr>
              <w:t>31.08.65 Торакальная хирургия</w:t>
            </w:r>
          </w:p>
        </w:tc>
      </w:tr>
      <w:tr w:rsidR="00520E0C" w:rsidRPr="00A12306" w:rsidTr="00ED3883">
        <w:tc>
          <w:tcPr>
            <w:tcW w:w="4653" w:type="dxa"/>
          </w:tcPr>
          <w:p w:rsidR="00520E0C" w:rsidRPr="00A12306" w:rsidRDefault="00520E0C" w:rsidP="00ED3883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:rsidR="00520E0C" w:rsidRPr="00A12306" w:rsidRDefault="00520E0C" w:rsidP="00ED3883">
            <w:pPr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520E0C" w:rsidRPr="00A12306" w:rsidTr="00ED3883">
        <w:tc>
          <w:tcPr>
            <w:tcW w:w="4653" w:type="dxa"/>
          </w:tcPr>
          <w:p w:rsidR="00520E0C" w:rsidRPr="00A12306" w:rsidRDefault="00520E0C" w:rsidP="00ED3883">
            <w:pPr>
              <w:rPr>
                <w:lang w:eastAsia="en-US"/>
              </w:rPr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4918" w:type="dxa"/>
          </w:tcPr>
          <w:p w:rsidR="00520E0C" w:rsidRPr="00A12306" w:rsidRDefault="00B5330F" w:rsidP="00ED3883">
            <w:pPr>
              <w:rPr>
                <w:lang w:eastAsia="en-US"/>
              </w:rPr>
            </w:pPr>
            <w:r>
              <w:rPr>
                <w:lang w:eastAsia="en-US"/>
              </w:rPr>
              <w:t>Врач - торакальный хирург</w:t>
            </w:r>
          </w:p>
        </w:tc>
      </w:tr>
      <w:tr w:rsidR="00520E0C" w:rsidRPr="00A12306" w:rsidTr="00ED3883">
        <w:tc>
          <w:tcPr>
            <w:tcW w:w="4653" w:type="dxa"/>
          </w:tcPr>
          <w:p w:rsidR="00520E0C" w:rsidRPr="00A12306" w:rsidRDefault="00520E0C" w:rsidP="00ED3883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Индекс дисциплины</w:t>
            </w:r>
          </w:p>
        </w:tc>
        <w:tc>
          <w:tcPr>
            <w:tcW w:w="4918" w:type="dxa"/>
          </w:tcPr>
          <w:p w:rsidR="00520E0C" w:rsidRDefault="00520E0C" w:rsidP="00ED3883">
            <w:pPr>
              <w:widowControl w:val="0"/>
              <w:suppressAutoHyphens/>
              <w:jc w:val="both"/>
            </w:pPr>
            <w:r w:rsidRPr="00F01F9C">
              <w:t>ФТД.1</w:t>
            </w:r>
          </w:p>
        </w:tc>
      </w:tr>
      <w:tr w:rsidR="00520E0C" w:rsidRPr="00A12306" w:rsidTr="00ED3883">
        <w:tc>
          <w:tcPr>
            <w:tcW w:w="4653" w:type="dxa"/>
          </w:tcPr>
          <w:p w:rsidR="00520E0C" w:rsidRPr="00A12306" w:rsidRDefault="00520E0C" w:rsidP="00ED3883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:rsidR="00520E0C" w:rsidRPr="00A12306" w:rsidRDefault="00520E0C" w:rsidP="00ED38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первый </w:t>
            </w:r>
            <w:r w:rsidRPr="00A12306">
              <w:rPr>
                <w:lang w:eastAsia="en-US"/>
              </w:rPr>
              <w:t xml:space="preserve">курс, </w:t>
            </w:r>
            <w:r>
              <w:rPr>
                <w:lang w:eastAsia="en-US"/>
              </w:rPr>
              <w:t xml:space="preserve">второй </w:t>
            </w:r>
            <w:r>
              <w:t>семестр</w:t>
            </w:r>
          </w:p>
        </w:tc>
      </w:tr>
      <w:tr w:rsidR="00520E0C" w:rsidRPr="00A12306" w:rsidTr="00ED3883">
        <w:tc>
          <w:tcPr>
            <w:tcW w:w="4653" w:type="dxa"/>
          </w:tcPr>
          <w:p w:rsidR="00520E0C" w:rsidRPr="00A12306" w:rsidRDefault="00520E0C" w:rsidP="00ED3883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4918" w:type="dxa"/>
          </w:tcPr>
          <w:p w:rsidR="00520E0C" w:rsidRPr="00A12306" w:rsidRDefault="00520E0C" w:rsidP="00ED388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ые</w:t>
            </w:r>
            <w:r w:rsidRPr="00A12306">
              <w:rPr>
                <w:lang w:eastAsia="en-US"/>
              </w:rPr>
              <w:t xml:space="preserve"> единиц</w:t>
            </w:r>
            <w:r>
              <w:rPr>
                <w:lang w:eastAsia="en-US"/>
              </w:rPr>
              <w:t>ы</w:t>
            </w:r>
          </w:p>
        </w:tc>
      </w:tr>
      <w:tr w:rsidR="00520E0C" w:rsidRPr="00A12306" w:rsidTr="00ED3883">
        <w:tc>
          <w:tcPr>
            <w:tcW w:w="4653" w:type="dxa"/>
          </w:tcPr>
          <w:p w:rsidR="00520E0C" w:rsidRPr="00A12306" w:rsidRDefault="00520E0C" w:rsidP="00ED3883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Продолжительность в часах</w:t>
            </w:r>
            <w:r>
              <w:rPr>
                <w:lang w:eastAsia="en-US"/>
              </w:rPr>
              <w:t>,</w:t>
            </w:r>
          </w:p>
        </w:tc>
        <w:tc>
          <w:tcPr>
            <w:tcW w:w="4918" w:type="dxa"/>
          </w:tcPr>
          <w:p w:rsidR="00520E0C" w:rsidRPr="00C57D6F" w:rsidRDefault="00520E0C" w:rsidP="00ED3883">
            <w:pPr>
              <w:widowControl w:val="0"/>
              <w:suppressAutoHyphens/>
            </w:pPr>
            <w:r>
              <w:t>72</w:t>
            </w:r>
          </w:p>
        </w:tc>
      </w:tr>
      <w:tr w:rsidR="00520E0C" w:rsidRPr="00A12306" w:rsidTr="00ED3883">
        <w:tc>
          <w:tcPr>
            <w:tcW w:w="4653" w:type="dxa"/>
          </w:tcPr>
          <w:p w:rsidR="00520E0C" w:rsidRPr="00A12306" w:rsidRDefault="00520E0C" w:rsidP="00ED3883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в </w:t>
            </w:r>
            <w:proofErr w:type="spellStart"/>
            <w:r w:rsidRPr="00A12306">
              <w:rPr>
                <w:lang w:eastAsia="en-US"/>
              </w:rPr>
              <w:t>т.ч</w:t>
            </w:r>
            <w:proofErr w:type="spellEnd"/>
            <w:r w:rsidRPr="00A12306">
              <w:rPr>
                <w:lang w:eastAsia="en-US"/>
              </w:rPr>
              <w:t>.</w:t>
            </w:r>
          </w:p>
        </w:tc>
        <w:tc>
          <w:tcPr>
            <w:tcW w:w="4918" w:type="dxa"/>
          </w:tcPr>
          <w:p w:rsidR="00520E0C" w:rsidRPr="00C57D6F" w:rsidRDefault="00520E0C" w:rsidP="00ED3883">
            <w:pPr>
              <w:widowControl w:val="0"/>
              <w:suppressAutoHyphens/>
            </w:pPr>
          </w:p>
        </w:tc>
      </w:tr>
      <w:tr w:rsidR="00520E0C" w:rsidRPr="00A12306" w:rsidTr="00ED3883">
        <w:tc>
          <w:tcPr>
            <w:tcW w:w="4653" w:type="dxa"/>
          </w:tcPr>
          <w:p w:rsidR="00C71643" w:rsidRDefault="00520E0C" w:rsidP="00ED3883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самостоятельная (внеаудиторная)</w:t>
            </w:r>
          </w:p>
          <w:p w:rsidR="00520E0C" w:rsidRPr="00A12306" w:rsidRDefault="00520E0C" w:rsidP="00ED3883">
            <w:pPr>
              <w:rPr>
                <w:lang w:eastAsia="en-US"/>
              </w:rPr>
            </w:pPr>
            <w:bookmarkStart w:id="0" w:name="_GoBack"/>
            <w:bookmarkEnd w:id="0"/>
            <w:r w:rsidRPr="00A12306">
              <w:rPr>
                <w:lang w:eastAsia="en-US"/>
              </w:rPr>
              <w:t>работа, часов</w:t>
            </w:r>
          </w:p>
        </w:tc>
        <w:tc>
          <w:tcPr>
            <w:tcW w:w="4918" w:type="dxa"/>
          </w:tcPr>
          <w:p w:rsidR="00520E0C" w:rsidRPr="00C57D6F" w:rsidRDefault="00520E0C" w:rsidP="00ED3883">
            <w:pPr>
              <w:widowControl w:val="0"/>
              <w:suppressAutoHyphens/>
            </w:pPr>
            <w:r>
              <w:t>24</w:t>
            </w:r>
          </w:p>
        </w:tc>
      </w:tr>
      <w:tr w:rsidR="00520E0C" w:rsidRPr="00A12306" w:rsidTr="00ED3883">
        <w:tc>
          <w:tcPr>
            <w:tcW w:w="4653" w:type="dxa"/>
          </w:tcPr>
          <w:p w:rsidR="00520E0C" w:rsidRPr="00A12306" w:rsidRDefault="00520E0C" w:rsidP="00ED3883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:rsidR="00520E0C" w:rsidRPr="00A12306" w:rsidRDefault="00520E0C" w:rsidP="00ED3883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зачет</w:t>
            </w:r>
          </w:p>
        </w:tc>
      </w:tr>
    </w:tbl>
    <w:p w:rsidR="00520E0C" w:rsidRDefault="00520E0C" w:rsidP="00520E0C">
      <w:pPr>
        <w:ind w:left="567"/>
        <w:jc w:val="both"/>
      </w:pPr>
    </w:p>
    <w:p w:rsidR="00520E0C" w:rsidRPr="00337FBA" w:rsidRDefault="00520E0C" w:rsidP="00520E0C">
      <w:pPr>
        <w:ind w:left="567"/>
        <w:jc w:val="both"/>
      </w:pPr>
    </w:p>
    <w:p w:rsidR="00520E0C" w:rsidRPr="00624AB1" w:rsidRDefault="00520E0C" w:rsidP="00520E0C">
      <w:pPr>
        <w:pStyle w:val="1"/>
        <w:ind w:right="-2" w:firstLine="0"/>
        <w:rPr>
          <w:sz w:val="24"/>
          <w:szCs w:val="24"/>
        </w:rPr>
      </w:pPr>
      <w:r w:rsidRPr="001B1389">
        <w:rPr>
          <w:sz w:val="24"/>
          <w:szCs w:val="24"/>
          <w:u w:val="single"/>
        </w:rPr>
        <w:t xml:space="preserve">Место </w:t>
      </w:r>
      <w:r>
        <w:rPr>
          <w:sz w:val="24"/>
          <w:szCs w:val="24"/>
          <w:u w:val="single"/>
        </w:rPr>
        <w:t>дисциплины</w:t>
      </w:r>
      <w:r w:rsidRPr="001B1389">
        <w:rPr>
          <w:sz w:val="24"/>
          <w:szCs w:val="24"/>
          <w:u w:val="single"/>
        </w:rPr>
        <w:t xml:space="preserve"> в структуре программы ординатуры.</w:t>
      </w:r>
      <w:r w:rsidRPr="001B1389">
        <w:rPr>
          <w:sz w:val="24"/>
          <w:szCs w:val="24"/>
        </w:rPr>
        <w:t xml:space="preserve"> </w:t>
      </w:r>
      <w:r w:rsidRPr="001B1389">
        <w:rPr>
          <w:bCs/>
          <w:color w:val="000000"/>
          <w:sz w:val="24"/>
          <w:szCs w:val="24"/>
        </w:rPr>
        <w:t xml:space="preserve">Дисциплина </w:t>
      </w:r>
      <w:r w:rsidRPr="001B1389">
        <w:rPr>
          <w:color w:val="000000"/>
          <w:sz w:val="24"/>
          <w:szCs w:val="24"/>
        </w:rPr>
        <w:t>«</w:t>
      </w:r>
      <w:r w:rsidRPr="0054370E">
        <w:rPr>
          <w:color w:val="000000"/>
          <w:sz w:val="24"/>
          <w:szCs w:val="24"/>
        </w:rPr>
        <w:t>Клиническая генетика</w:t>
      </w:r>
      <w:r w:rsidRPr="001B1389">
        <w:rPr>
          <w:color w:val="000000"/>
          <w:sz w:val="24"/>
          <w:szCs w:val="24"/>
        </w:rPr>
        <w:t xml:space="preserve">» </w:t>
      </w:r>
      <w:r w:rsidRPr="00F07423">
        <w:rPr>
          <w:sz w:val="24"/>
          <w:szCs w:val="24"/>
        </w:rPr>
        <w:t xml:space="preserve">относится к вариативной части Блока 1 «Дисциплины (модули)» и является </w:t>
      </w:r>
      <w:r>
        <w:rPr>
          <w:sz w:val="24"/>
          <w:szCs w:val="24"/>
        </w:rPr>
        <w:t xml:space="preserve">факультативной </w:t>
      </w:r>
      <w:r w:rsidRPr="00587CE9">
        <w:rPr>
          <w:sz w:val="24"/>
          <w:szCs w:val="24"/>
        </w:rPr>
        <w:t xml:space="preserve">дисциплиной, </w:t>
      </w:r>
      <w:r>
        <w:rPr>
          <w:sz w:val="24"/>
          <w:szCs w:val="24"/>
        </w:rPr>
        <w:t>не</w:t>
      </w:r>
      <w:r w:rsidRPr="00F07423">
        <w:rPr>
          <w:sz w:val="24"/>
          <w:szCs w:val="24"/>
        </w:rPr>
        <w:t>обязательной дл</w:t>
      </w:r>
      <w:r>
        <w:rPr>
          <w:sz w:val="24"/>
          <w:szCs w:val="24"/>
        </w:rPr>
        <w:t>я освоения ординатором</w:t>
      </w:r>
      <w:r w:rsidRPr="004A0BD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24AB1">
        <w:rPr>
          <w:sz w:val="24"/>
          <w:szCs w:val="24"/>
        </w:rPr>
        <w:t>Знания и</w:t>
      </w:r>
      <w:r>
        <w:rPr>
          <w:sz w:val="24"/>
          <w:szCs w:val="24"/>
        </w:rPr>
        <w:t xml:space="preserve"> умения</w:t>
      </w:r>
      <w:r w:rsidRPr="00624AB1">
        <w:rPr>
          <w:sz w:val="24"/>
          <w:szCs w:val="24"/>
        </w:rPr>
        <w:t xml:space="preserve">, полученные </w:t>
      </w:r>
      <w:r>
        <w:rPr>
          <w:sz w:val="24"/>
          <w:szCs w:val="24"/>
        </w:rPr>
        <w:t>ординатор</w:t>
      </w:r>
      <w:r w:rsidRPr="00624AB1">
        <w:rPr>
          <w:sz w:val="24"/>
          <w:szCs w:val="24"/>
        </w:rPr>
        <w:t xml:space="preserve">ом при изучении данной дисциплины, </w:t>
      </w:r>
      <w:r>
        <w:rPr>
          <w:sz w:val="24"/>
          <w:szCs w:val="24"/>
        </w:rPr>
        <w:t xml:space="preserve">могут быть использованы </w:t>
      </w:r>
      <w:r>
        <w:rPr>
          <w:snapToGrid w:val="0"/>
          <w:sz w:val="24"/>
          <w:szCs w:val="24"/>
        </w:rPr>
        <w:t>для решения практических задач в различных областях профессиональной деятельности</w:t>
      </w:r>
      <w:r w:rsidRPr="00C03564">
        <w:rPr>
          <w:snapToGrid w:val="0"/>
          <w:sz w:val="24"/>
          <w:szCs w:val="24"/>
        </w:rPr>
        <w:t>.</w:t>
      </w:r>
    </w:p>
    <w:p w:rsidR="00520E0C" w:rsidRDefault="00520E0C" w:rsidP="00520E0C">
      <w:pPr>
        <w:widowControl w:val="0"/>
        <w:jc w:val="both"/>
        <w:rPr>
          <w:u w:val="single"/>
        </w:rPr>
      </w:pPr>
    </w:p>
    <w:p w:rsidR="00104200" w:rsidRDefault="00104200" w:rsidP="00104200">
      <w:pPr>
        <w:pStyle w:val="1"/>
        <w:ind w:right="-2" w:firstLine="0"/>
        <w:rPr>
          <w:bCs/>
          <w:sz w:val="24"/>
          <w:szCs w:val="24"/>
        </w:rPr>
      </w:pPr>
      <w:r w:rsidRPr="00C03564">
        <w:rPr>
          <w:sz w:val="24"/>
          <w:szCs w:val="24"/>
          <w:u w:val="single"/>
        </w:rPr>
        <w:t>Цель освоения дисциплины</w:t>
      </w:r>
      <w:r w:rsidRPr="00C03564">
        <w:rPr>
          <w:sz w:val="24"/>
          <w:szCs w:val="24"/>
        </w:rPr>
        <w:t xml:space="preserve"> – формирование у </w:t>
      </w:r>
      <w:r>
        <w:rPr>
          <w:sz w:val="24"/>
          <w:szCs w:val="24"/>
        </w:rPr>
        <w:t>ординатора</w:t>
      </w:r>
      <w:r w:rsidRPr="00C03564">
        <w:rPr>
          <w:sz w:val="24"/>
          <w:szCs w:val="24"/>
        </w:rPr>
        <w:t xml:space="preserve"> профессиональных знаний в области дифференциальной диагностики и особенностей хирургического </w:t>
      </w:r>
      <w:proofErr w:type="gramStart"/>
      <w:r w:rsidRPr="00C03564">
        <w:rPr>
          <w:sz w:val="24"/>
          <w:szCs w:val="24"/>
        </w:rPr>
        <w:t>лечения</w:t>
      </w:r>
      <w:proofErr w:type="gramEnd"/>
      <w:r w:rsidRPr="00C03564">
        <w:rPr>
          <w:sz w:val="24"/>
          <w:szCs w:val="24"/>
        </w:rPr>
        <w:t xml:space="preserve"> генетически детерминированных патологических изменений органов и систем, наследственных заболеваний,</w:t>
      </w:r>
      <w:r w:rsidRPr="00C03564">
        <w:rPr>
          <w:bCs/>
          <w:sz w:val="24"/>
          <w:szCs w:val="24"/>
        </w:rPr>
        <w:t xml:space="preserve"> приобретение умений применять соответствующие знания на практике.</w:t>
      </w:r>
    </w:p>
    <w:p w:rsidR="00104200" w:rsidRPr="00C03564" w:rsidRDefault="00104200" w:rsidP="00104200">
      <w:pPr>
        <w:pStyle w:val="1"/>
        <w:ind w:right="-2" w:firstLine="0"/>
        <w:rPr>
          <w:sz w:val="24"/>
          <w:szCs w:val="24"/>
        </w:rPr>
      </w:pPr>
    </w:p>
    <w:p w:rsidR="00104200" w:rsidRPr="00F07423" w:rsidRDefault="00104200" w:rsidP="00104200">
      <w:pPr>
        <w:pStyle w:val="1"/>
        <w:ind w:right="-2" w:firstLine="0"/>
        <w:rPr>
          <w:sz w:val="24"/>
          <w:szCs w:val="24"/>
          <w:u w:val="single"/>
        </w:rPr>
      </w:pPr>
      <w:r w:rsidRPr="00F07423">
        <w:rPr>
          <w:sz w:val="24"/>
          <w:szCs w:val="24"/>
          <w:u w:val="single"/>
        </w:rPr>
        <w:t>Для достижения цели ставятся задачи:</w:t>
      </w:r>
    </w:p>
    <w:p w:rsidR="00104200" w:rsidRPr="00C03564" w:rsidRDefault="00104200" w:rsidP="00104200">
      <w:pPr>
        <w:pStyle w:val="a7"/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right="-2" w:firstLine="0"/>
        <w:rPr>
          <w:snapToGrid w:val="0"/>
        </w:rPr>
      </w:pPr>
      <w:r w:rsidRPr="00C03564">
        <w:rPr>
          <w:snapToGrid w:val="0"/>
        </w:rPr>
        <w:t>изучение основных законов наследования, этиологии и патогенеза наследственных заболеваний, принципов молекулярной диагностики наследственных заболеваний;</w:t>
      </w:r>
    </w:p>
    <w:p w:rsidR="00104200" w:rsidRPr="00C03564" w:rsidRDefault="00104200" w:rsidP="00104200">
      <w:pPr>
        <w:pStyle w:val="a8"/>
        <w:numPr>
          <w:ilvl w:val="0"/>
          <w:numId w:val="16"/>
        </w:numPr>
        <w:tabs>
          <w:tab w:val="left" w:pos="567"/>
        </w:tabs>
        <w:ind w:left="0" w:right="-2" w:firstLine="0"/>
        <w:rPr>
          <w:snapToGrid w:val="0"/>
          <w:sz w:val="24"/>
          <w:szCs w:val="24"/>
        </w:rPr>
      </w:pPr>
      <w:r w:rsidRPr="00C03564">
        <w:rPr>
          <w:snapToGrid w:val="0"/>
          <w:sz w:val="24"/>
          <w:szCs w:val="24"/>
        </w:rPr>
        <w:t xml:space="preserve">изучение этиологии, патогенеза и распространенности наследственных заболеваний </w:t>
      </w:r>
      <w:proofErr w:type="gramStart"/>
      <w:r w:rsidRPr="00C03564">
        <w:rPr>
          <w:snapToGrid w:val="0"/>
          <w:sz w:val="24"/>
          <w:szCs w:val="24"/>
        </w:rPr>
        <w:t>сердечно-сосудистой</w:t>
      </w:r>
      <w:proofErr w:type="gramEnd"/>
      <w:r w:rsidRPr="00C03564">
        <w:rPr>
          <w:snapToGrid w:val="0"/>
          <w:sz w:val="24"/>
          <w:szCs w:val="24"/>
        </w:rPr>
        <w:t xml:space="preserve"> и других систем, требующих преимущественно хирургического лечения;</w:t>
      </w:r>
    </w:p>
    <w:p w:rsidR="00104200" w:rsidRPr="00C03564" w:rsidRDefault="00104200" w:rsidP="00104200">
      <w:pPr>
        <w:pStyle w:val="a7"/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right="-2" w:firstLine="0"/>
        <w:rPr>
          <w:snapToGrid w:val="0"/>
        </w:rPr>
      </w:pPr>
      <w:r w:rsidRPr="00C03564">
        <w:rPr>
          <w:snapToGrid w:val="0"/>
        </w:rPr>
        <w:t>освоение современных подходов к терапии наследственных заболеваний, основанных на сочетании принципов доказательной медицины и персонализированного подхода к пациенту;</w:t>
      </w:r>
    </w:p>
    <w:p w:rsidR="00104200" w:rsidRPr="00C03564" w:rsidRDefault="00104200" w:rsidP="00104200">
      <w:pPr>
        <w:pStyle w:val="a8"/>
        <w:numPr>
          <w:ilvl w:val="0"/>
          <w:numId w:val="16"/>
        </w:numPr>
        <w:tabs>
          <w:tab w:val="left" w:pos="567"/>
        </w:tabs>
        <w:ind w:left="0" w:right="-2" w:firstLine="0"/>
        <w:rPr>
          <w:snapToGrid w:val="0"/>
          <w:sz w:val="24"/>
          <w:szCs w:val="24"/>
        </w:rPr>
      </w:pPr>
      <w:r w:rsidRPr="00C03564">
        <w:rPr>
          <w:snapToGrid w:val="0"/>
          <w:sz w:val="24"/>
          <w:szCs w:val="24"/>
        </w:rPr>
        <w:t xml:space="preserve">подготовка </w:t>
      </w:r>
      <w:r>
        <w:rPr>
          <w:snapToGrid w:val="0"/>
          <w:sz w:val="24"/>
          <w:szCs w:val="24"/>
        </w:rPr>
        <w:t>ординатора</w:t>
      </w:r>
      <w:r w:rsidRPr="00C03564">
        <w:rPr>
          <w:snapToGrid w:val="0"/>
          <w:sz w:val="24"/>
          <w:szCs w:val="24"/>
        </w:rPr>
        <w:t xml:space="preserve"> к применению полученных знаний и навыков</w:t>
      </w:r>
      <w:r>
        <w:rPr>
          <w:snapToGrid w:val="0"/>
          <w:sz w:val="24"/>
          <w:szCs w:val="24"/>
        </w:rPr>
        <w:t xml:space="preserve"> для решения практических задач в различных областях профессиональной деятельности</w:t>
      </w:r>
      <w:r w:rsidRPr="00C03564">
        <w:rPr>
          <w:snapToGrid w:val="0"/>
          <w:sz w:val="24"/>
          <w:szCs w:val="24"/>
        </w:rPr>
        <w:t>.</w:t>
      </w:r>
    </w:p>
    <w:p w:rsidR="00520E0C" w:rsidRDefault="00520E0C" w:rsidP="00520E0C">
      <w:pPr>
        <w:jc w:val="both"/>
        <w:rPr>
          <w:bCs/>
          <w:u w:val="single"/>
          <w:lang w:eastAsia="en-US"/>
        </w:rPr>
      </w:pPr>
    </w:p>
    <w:p w:rsidR="00520E0C" w:rsidRPr="008205A8" w:rsidRDefault="00520E0C" w:rsidP="00E710E4">
      <w:pPr>
        <w:jc w:val="both"/>
        <w:rPr>
          <w:bCs/>
          <w:lang w:eastAsia="en-US"/>
        </w:rPr>
      </w:pPr>
      <w:r w:rsidRPr="00337FBA">
        <w:rPr>
          <w:bCs/>
          <w:u w:val="single"/>
          <w:lang w:eastAsia="en-US"/>
        </w:rPr>
        <w:t>Формируемые компетенции:</w:t>
      </w:r>
      <w:r w:rsidRPr="00337FBA">
        <w:t xml:space="preserve"> </w:t>
      </w:r>
      <w:r>
        <w:rPr>
          <w:bCs/>
          <w:lang w:eastAsia="en-US"/>
        </w:rPr>
        <w:t xml:space="preserve">УК-1; </w:t>
      </w:r>
      <w:r w:rsidR="00104200">
        <w:rPr>
          <w:bCs/>
          <w:lang w:eastAsia="en-US"/>
        </w:rPr>
        <w:t>ПК-1, ПК-2</w:t>
      </w:r>
      <w:r>
        <w:rPr>
          <w:bCs/>
          <w:lang w:eastAsia="en-US"/>
        </w:rPr>
        <w:t xml:space="preserve">, </w:t>
      </w:r>
      <w:r w:rsidR="00104200">
        <w:rPr>
          <w:bCs/>
          <w:lang w:eastAsia="en-US"/>
        </w:rPr>
        <w:t>ПК-5</w:t>
      </w:r>
      <w:r>
        <w:rPr>
          <w:bCs/>
          <w:lang w:eastAsia="en-US"/>
        </w:rPr>
        <w:t>.</w:t>
      </w:r>
    </w:p>
    <w:sectPr w:rsidR="00520E0C" w:rsidRPr="008205A8" w:rsidSect="008531D9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0775E"/>
    <w:multiLevelType w:val="hybridMultilevel"/>
    <w:tmpl w:val="845092E0"/>
    <w:lvl w:ilvl="0" w:tplc="129E8384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0F1EB8"/>
    <w:multiLevelType w:val="hybridMultilevel"/>
    <w:tmpl w:val="6A8ACC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B410EC7"/>
    <w:multiLevelType w:val="hybridMultilevel"/>
    <w:tmpl w:val="2E143908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37A64"/>
    <w:multiLevelType w:val="hybridMultilevel"/>
    <w:tmpl w:val="38B62F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2E3A6A"/>
    <w:multiLevelType w:val="hybridMultilevel"/>
    <w:tmpl w:val="45D68E72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E18F8"/>
    <w:multiLevelType w:val="hybridMultilevel"/>
    <w:tmpl w:val="1C649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6012B0"/>
    <w:multiLevelType w:val="hybridMultilevel"/>
    <w:tmpl w:val="41D846CC"/>
    <w:lvl w:ilvl="0" w:tplc="129E8384">
      <w:start w:val="1"/>
      <w:numFmt w:val="bullet"/>
      <w:lvlText w:val="−"/>
      <w:lvlJc w:val="left"/>
      <w:pPr>
        <w:ind w:left="1400" w:hanging="360"/>
      </w:pPr>
      <w:rPr>
        <w:rFonts w:ascii="Calibri" w:hAnsi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49337B98"/>
    <w:multiLevelType w:val="hybridMultilevel"/>
    <w:tmpl w:val="B2B68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377CEF"/>
    <w:multiLevelType w:val="hybridMultilevel"/>
    <w:tmpl w:val="6DA82F40"/>
    <w:lvl w:ilvl="0" w:tplc="2C7617FA">
      <w:start w:val="1"/>
      <w:numFmt w:val="bullet"/>
      <w:lvlText w:val="−"/>
      <w:lvlJc w:val="left"/>
      <w:pPr>
        <w:tabs>
          <w:tab w:val="num" w:pos="284"/>
        </w:tabs>
        <w:ind w:left="-283" w:firstLine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9432E44"/>
    <w:multiLevelType w:val="hybridMultilevel"/>
    <w:tmpl w:val="5562F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80567C"/>
    <w:multiLevelType w:val="hybridMultilevel"/>
    <w:tmpl w:val="5720DB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9F5525A"/>
    <w:multiLevelType w:val="hybridMultilevel"/>
    <w:tmpl w:val="3F3C488A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14D73"/>
    <w:multiLevelType w:val="hybridMultilevel"/>
    <w:tmpl w:val="EB129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802551"/>
    <w:multiLevelType w:val="hybridMultilevel"/>
    <w:tmpl w:val="B9187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DF34E6"/>
    <w:multiLevelType w:val="hybridMultilevel"/>
    <w:tmpl w:val="0FEC11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1"/>
  </w:num>
  <w:num w:numId="5">
    <w:abstractNumId w:val="0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1"/>
  </w:num>
  <w:num w:numId="10">
    <w:abstractNumId w:val="12"/>
  </w:num>
  <w:num w:numId="11">
    <w:abstractNumId w:val="14"/>
  </w:num>
  <w:num w:numId="12">
    <w:abstractNumId w:val="7"/>
  </w:num>
  <w:num w:numId="13">
    <w:abstractNumId w:val="9"/>
  </w:num>
  <w:num w:numId="14">
    <w:abstractNumId w:val="13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E8"/>
    <w:rsid w:val="00104200"/>
    <w:rsid w:val="00112042"/>
    <w:rsid w:val="001A1023"/>
    <w:rsid w:val="001B1389"/>
    <w:rsid w:val="002F4563"/>
    <w:rsid w:val="003124D5"/>
    <w:rsid w:val="003452ED"/>
    <w:rsid w:val="0039612B"/>
    <w:rsid w:val="00520E0C"/>
    <w:rsid w:val="005748EA"/>
    <w:rsid w:val="005A5AA4"/>
    <w:rsid w:val="006C0B87"/>
    <w:rsid w:val="007A06FF"/>
    <w:rsid w:val="007C31CC"/>
    <w:rsid w:val="008205A8"/>
    <w:rsid w:val="008531D9"/>
    <w:rsid w:val="009031EC"/>
    <w:rsid w:val="00931EA4"/>
    <w:rsid w:val="00977261"/>
    <w:rsid w:val="009F7BCE"/>
    <w:rsid w:val="00AA760C"/>
    <w:rsid w:val="00B5330F"/>
    <w:rsid w:val="00C303B3"/>
    <w:rsid w:val="00C71643"/>
    <w:rsid w:val="00CE69A2"/>
    <w:rsid w:val="00D51EF8"/>
    <w:rsid w:val="00DC1CE8"/>
    <w:rsid w:val="00E208EE"/>
    <w:rsid w:val="00E55E4F"/>
    <w:rsid w:val="00E710E4"/>
    <w:rsid w:val="00EA16A8"/>
    <w:rsid w:val="00F87C59"/>
    <w:rsid w:val="00FC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1CE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DC1CE8"/>
    <w:rPr>
      <w:rFonts w:ascii="Calibri" w:eastAsia="Times New Roman" w:hAnsi="Calibri" w:cs="Times New Roman"/>
      <w:lang w:eastAsia="ru-RU"/>
    </w:rPr>
  </w:style>
  <w:style w:type="paragraph" w:customStyle="1" w:styleId="121">
    <w:name w:val="Средняя сетка 1 — акцент 21"/>
    <w:basedOn w:val="a"/>
    <w:uiPriority w:val="34"/>
    <w:qFormat/>
    <w:rsid w:val="00DC1CE8"/>
    <w:pPr>
      <w:widowControl w:val="0"/>
      <w:spacing w:after="200" w:line="276" w:lineRule="auto"/>
      <w:ind w:left="720"/>
    </w:pPr>
    <w:rPr>
      <w:rFonts w:ascii="Calibri" w:eastAsia="Calibri" w:hAnsi="Calibri" w:cs="Courier New"/>
      <w:color w:val="000000"/>
      <w:sz w:val="22"/>
      <w:szCs w:val="22"/>
    </w:rPr>
  </w:style>
  <w:style w:type="paragraph" w:customStyle="1" w:styleId="1">
    <w:name w:val="Основной 1 см"/>
    <w:basedOn w:val="a"/>
    <w:rsid w:val="001B1389"/>
    <w:pPr>
      <w:ind w:firstLine="567"/>
      <w:jc w:val="both"/>
    </w:pPr>
    <w:rPr>
      <w:sz w:val="28"/>
      <w:szCs w:val="20"/>
    </w:rPr>
  </w:style>
  <w:style w:type="paragraph" w:styleId="a5">
    <w:name w:val="Body Text"/>
    <w:basedOn w:val="a"/>
    <w:link w:val="a6"/>
    <w:unhideWhenUsed/>
    <w:rsid w:val="003452ED"/>
    <w:pPr>
      <w:widowControl w:val="0"/>
      <w:spacing w:after="120"/>
    </w:pPr>
    <w:rPr>
      <w:lang w:val="x-none" w:eastAsia="ar-SA"/>
    </w:rPr>
  </w:style>
  <w:style w:type="character" w:customStyle="1" w:styleId="a6">
    <w:name w:val="Основной текст Знак"/>
    <w:basedOn w:val="a0"/>
    <w:link w:val="a5"/>
    <w:rsid w:val="003452E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Normal (Web)"/>
    <w:aliases w:val="Обычный (Web)"/>
    <w:basedOn w:val="a"/>
    <w:uiPriority w:val="99"/>
    <w:qFormat/>
    <w:rsid w:val="00C303B3"/>
    <w:pPr>
      <w:spacing w:before="100" w:beforeAutospacing="1" w:after="100" w:afterAutospacing="1"/>
      <w:jc w:val="both"/>
    </w:pPr>
  </w:style>
  <w:style w:type="character" w:customStyle="1" w:styleId="FontStyle44">
    <w:name w:val="Font Style44"/>
    <w:uiPriority w:val="99"/>
    <w:rsid w:val="00C303B3"/>
    <w:rPr>
      <w:rFonts w:ascii="Times New Roman" w:hAnsi="Times New Roman" w:cs="Times New Roman"/>
      <w:b/>
      <w:bCs/>
      <w:sz w:val="26"/>
      <w:szCs w:val="26"/>
    </w:rPr>
  </w:style>
  <w:style w:type="paragraph" w:customStyle="1" w:styleId="a8">
    <w:name w:val="Основной б.о."/>
    <w:basedOn w:val="1"/>
    <w:next w:val="1"/>
    <w:rsid w:val="00931EA4"/>
    <w:pPr>
      <w:ind w:firstLine="0"/>
    </w:pPr>
  </w:style>
  <w:style w:type="character" w:customStyle="1" w:styleId="FontStyle57">
    <w:name w:val="Font Style57"/>
    <w:uiPriority w:val="99"/>
    <w:rsid w:val="0039612B"/>
    <w:rPr>
      <w:rFonts w:ascii="Times New Roman" w:hAnsi="Times New Roman" w:cs="Times New Roman"/>
      <w:sz w:val="18"/>
      <w:szCs w:val="18"/>
    </w:rPr>
  </w:style>
  <w:style w:type="character" w:customStyle="1" w:styleId="FontStyle72">
    <w:name w:val="Font Style72"/>
    <w:rsid w:val="0039612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1CE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DC1CE8"/>
    <w:rPr>
      <w:rFonts w:ascii="Calibri" w:eastAsia="Times New Roman" w:hAnsi="Calibri" w:cs="Times New Roman"/>
      <w:lang w:eastAsia="ru-RU"/>
    </w:rPr>
  </w:style>
  <w:style w:type="paragraph" w:customStyle="1" w:styleId="121">
    <w:name w:val="Средняя сетка 1 — акцент 21"/>
    <w:basedOn w:val="a"/>
    <w:uiPriority w:val="34"/>
    <w:qFormat/>
    <w:rsid w:val="00DC1CE8"/>
    <w:pPr>
      <w:widowControl w:val="0"/>
      <w:spacing w:after="200" w:line="276" w:lineRule="auto"/>
      <w:ind w:left="720"/>
    </w:pPr>
    <w:rPr>
      <w:rFonts w:ascii="Calibri" w:eastAsia="Calibri" w:hAnsi="Calibri" w:cs="Courier New"/>
      <w:color w:val="000000"/>
      <w:sz w:val="22"/>
      <w:szCs w:val="22"/>
    </w:rPr>
  </w:style>
  <w:style w:type="paragraph" w:customStyle="1" w:styleId="1">
    <w:name w:val="Основной 1 см"/>
    <w:basedOn w:val="a"/>
    <w:rsid w:val="001B1389"/>
    <w:pPr>
      <w:ind w:firstLine="567"/>
      <w:jc w:val="both"/>
    </w:pPr>
    <w:rPr>
      <w:sz w:val="28"/>
      <w:szCs w:val="20"/>
    </w:rPr>
  </w:style>
  <w:style w:type="paragraph" w:styleId="a5">
    <w:name w:val="Body Text"/>
    <w:basedOn w:val="a"/>
    <w:link w:val="a6"/>
    <w:unhideWhenUsed/>
    <w:rsid w:val="003452ED"/>
    <w:pPr>
      <w:widowControl w:val="0"/>
      <w:spacing w:after="120"/>
    </w:pPr>
    <w:rPr>
      <w:lang w:val="x-none" w:eastAsia="ar-SA"/>
    </w:rPr>
  </w:style>
  <w:style w:type="character" w:customStyle="1" w:styleId="a6">
    <w:name w:val="Основной текст Знак"/>
    <w:basedOn w:val="a0"/>
    <w:link w:val="a5"/>
    <w:rsid w:val="003452E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Normal (Web)"/>
    <w:aliases w:val="Обычный (Web)"/>
    <w:basedOn w:val="a"/>
    <w:uiPriority w:val="99"/>
    <w:qFormat/>
    <w:rsid w:val="00C303B3"/>
    <w:pPr>
      <w:spacing w:before="100" w:beforeAutospacing="1" w:after="100" w:afterAutospacing="1"/>
      <w:jc w:val="both"/>
    </w:pPr>
  </w:style>
  <w:style w:type="character" w:customStyle="1" w:styleId="FontStyle44">
    <w:name w:val="Font Style44"/>
    <w:uiPriority w:val="99"/>
    <w:rsid w:val="00C303B3"/>
    <w:rPr>
      <w:rFonts w:ascii="Times New Roman" w:hAnsi="Times New Roman" w:cs="Times New Roman"/>
      <w:b/>
      <w:bCs/>
      <w:sz w:val="26"/>
      <w:szCs w:val="26"/>
    </w:rPr>
  </w:style>
  <w:style w:type="paragraph" w:customStyle="1" w:styleId="a8">
    <w:name w:val="Основной б.о."/>
    <w:basedOn w:val="1"/>
    <w:next w:val="1"/>
    <w:rsid w:val="00931EA4"/>
    <w:pPr>
      <w:ind w:firstLine="0"/>
    </w:pPr>
  </w:style>
  <w:style w:type="character" w:customStyle="1" w:styleId="FontStyle57">
    <w:name w:val="Font Style57"/>
    <w:uiPriority w:val="99"/>
    <w:rsid w:val="0039612B"/>
    <w:rPr>
      <w:rFonts w:ascii="Times New Roman" w:hAnsi="Times New Roman" w:cs="Times New Roman"/>
      <w:sz w:val="18"/>
      <w:szCs w:val="18"/>
    </w:rPr>
  </w:style>
  <w:style w:type="character" w:customStyle="1" w:styleId="FontStyle72">
    <w:name w:val="Font Style72"/>
    <w:rsid w:val="0039612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2320</Words>
  <Characters>13229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2020-04-06T11:50:00Z</dcterms:created>
  <dcterms:modified xsi:type="dcterms:W3CDTF">2020-04-09T19:14:00Z</dcterms:modified>
</cp:coreProperties>
</file>