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Default="00DC1CE8" w:rsidP="00DC1CE8">
      <w:pPr>
        <w:rPr>
          <w:lang w:eastAsia="en-US"/>
        </w:rPr>
      </w:pPr>
    </w:p>
    <w:p w:rsidR="00146F09" w:rsidRPr="004C21C4" w:rsidRDefault="00146F09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230C90" w:rsidRDefault="00DC1CE8" w:rsidP="00116046">
      <w:pPr>
        <w:pStyle w:val="a5"/>
        <w:tabs>
          <w:tab w:val="left" w:pos="0"/>
        </w:tabs>
        <w:spacing w:after="0"/>
        <w:jc w:val="center"/>
        <w:rPr>
          <w:b/>
        </w:rPr>
      </w:pPr>
      <w:r w:rsidRPr="00230C90">
        <w:rPr>
          <w:b/>
          <w:bCs/>
        </w:rPr>
        <w:t>«</w:t>
      </w:r>
      <w:r w:rsidR="00230C90" w:rsidRPr="00230C90">
        <w:rPr>
          <w:b/>
          <w:lang w:val="ru-RU"/>
        </w:rPr>
        <w:t>КЛИНИЧЕСКАЯ ЛАБОРАТОРНА</w:t>
      </w:r>
      <w:r w:rsidR="00230C90" w:rsidRPr="00230C90">
        <w:rPr>
          <w:b/>
        </w:rPr>
        <w:t>Я</w:t>
      </w:r>
      <w:r w:rsidR="00230C90" w:rsidRPr="00230C90">
        <w:rPr>
          <w:b/>
          <w:lang w:val="ru-RU"/>
        </w:rPr>
        <w:t xml:space="preserve"> ДИАГНОСТИКА</w:t>
      </w:r>
      <w:r w:rsidRPr="00230C90"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30C90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230C90" w:rsidRDefault="00230C90" w:rsidP="00230C90">
            <w:pPr>
              <w:ind w:left="-117"/>
            </w:pPr>
            <w:r>
              <w:t>31.08.05 Клиническая лабораторная</w:t>
            </w:r>
          </w:p>
          <w:p w:rsidR="00DC1CE8" w:rsidRPr="00A12306" w:rsidRDefault="00230C90" w:rsidP="00230C90">
            <w:pPr>
              <w:ind w:left="-117"/>
              <w:jc w:val="center"/>
              <w:rPr>
                <w:lang w:eastAsia="en-US"/>
              </w:rPr>
            </w:pPr>
            <w:r>
              <w:t>диагностика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30C90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230C90" w:rsidRDefault="00230C90" w:rsidP="00230C90">
            <w:pPr>
              <w:tabs>
                <w:tab w:val="left" w:pos="4320"/>
              </w:tabs>
              <w:ind w:left="-117"/>
              <w:outlineLvl w:val="2"/>
            </w:pPr>
            <w:r>
              <w:t>31.08.05 Клиническая лабораторная</w:t>
            </w:r>
          </w:p>
          <w:p w:rsidR="00DC1CE8" w:rsidRPr="00A12306" w:rsidRDefault="00230C90" w:rsidP="00230C90">
            <w:pPr>
              <w:tabs>
                <w:tab w:val="left" w:pos="4320"/>
              </w:tabs>
              <w:ind w:left="-117"/>
              <w:jc w:val="center"/>
              <w:outlineLvl w:val="2"/>
              <w:rPr>
                <w:lang w:eastAsia="en-US"/>
              </w:rPr>
            </w:pPr>
            <w:r>
              <w:t>диагностика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230C90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230C90">
            <w:pPr>
              <w:ind w:left="-117"/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30C90">
            <w:pPr>
              <w:ind w:left="-117"/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30C90">
            <w:pPr>
              <w:ind w:left="-117"/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771B8B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Default="008531D9" w:rsidP="00DC1CE8">
      <w:pPr>
        <w:ind w:left="567"/>
        <w:jc w:val="both"/>
      </w:pPr>
    </w:p>
    <w:p w:rsidR="00C32B34" w:rsidRPr="00337FBA" w:rsidRDefault="00C32B34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230C90">
        <w:rPr>
          <w:sz w:val="24"/>
          <w:szCs w:val="24"/>
          <w:u w:val="single"/>
        </w:rPr>
        <w:t>Место дисциплины в структуре программы ординатуры.</w:t>
      </w:r>
      <w:r w:rsidRPr="00230C90">
        <w:rPr>
          <w:sz w:val="24"/>
          <w:szCs w:val="24"/>
        </w:rPr>
        <w:t xml:space="preserve"> </w:t>
      </w:r>
      <w:r w:rsidRPr="00230C90">
        <w:rPr>
          <w:bCs/>
          <w:color w:val="000000"/>
          <w:sz w:val="24"/>
          <w:szCs w:val="24"/>
        </w:rPr>
        <w:t xml:space="preserve">Дисциплина </w:t>
      </w:r>
      <w:r w:rsidRPr="00230C90">
        <w:rPr>
          <w:color w:val="000000"/>
          <w:sz w:val="24"/>
          <w:szCs w:val="24"/>
        </w:rPr>
        <w:t>«</w:t>
      </w:r>
      <w:r w:rsidR="00230C90" w:rsidRPr="00230C90">
        <w:rPr>
          <w:color w:val="000000"/>
          <w:sz w:val="24"/>
          <w:szCs w:val="24"/>
        </w:rPr>
        <w:t>Клиническая лаборато</w:t>
      </w:r>
      <w:r w:rsidR="00230C90" w:rsidRPr="00230C90">
        <w:rPr>
          <w:color w:val="000000"/>
          <w:sz w:val="24"/>
          <w:szCs w:val="24"/>
        </w:rPr>
        <w:t>р</w:t>
      </w:r>
      <w:r w:rsidR="00230C90" w:rsidRPr="00230C90">
        <w:rPr>
          <w:color w:val="000000"/>
          <w:sz w:val="24"/>
          <w:szCs w:val="24"/>
        </w:rPr>
        <w:t>ная диагностика</w:t>
      </w:r>
      <w:r w:rsidRPr="00230C90">
        <w:rPr>
          <w:color w:val="000000"/>
          <w:sz w:val="24"/>
          <w:szCs w:val="24"/>
        </w:rPr>
        <w:t xml:space="preserve">» </w:t>
      </w:r>
      <w:r w:rsidR="001B1389" w:rsidRPr="00230C90">
        <w:rPr>
          <w:sz w:val="24"/>
          <w:szCs w:val="24"/>
        </w:rPr>
        <w:t>является</w:t>
      </w:r>
      <w:r w:rsidR="001B1389" w:rsidRPr="00C32B34">
        <w:rPr>
          <w:sz w:val="24"/>
          <w:szCs w:val="24"/>
        </w:rPr>
        <w:t xml:space="preserve"> специальной</w:t>
      </w:r>
      <w:r w:rsidR="001B1389" w:rsidRPr="001B1389">
        <w:rPr>
          <w:sz w:val="24"/>
          <w:szCs w:val="24"/>
        </w:rPr>
        <w:t xml:space="preserve">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E55E4F" w:rsidRPr="00C32B34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C32B34" w:rsidRPr="00C32B34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>ПК-1, ПК-2, ПК-5,</w:t>
      </w:r>
      <w:r w:rsidR="005D04B1">
        <w:rPr>
          <w:bCs/>
          <w:lang w:eastAsia="en-US"/>
        </w:rPr>
        <w:t xml:space="preserve"> ПК-6, </w:t>
      </w:r>
      <w:r w:rsidR="009E205F">
        <w:rPr>
          <w:bCs/>
          <w:lang w:eastAsia="en-US"/>
        </w:rPr>
        <w:t>ПК-8, ПК-9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230C90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230C90" w:rsidRDefault="00230C90" w:rsidP="00230C90">
            <w:pPr>
              <w:ind w:left="-117"/>
            </w:pPr>
            <w:r>
              <w:t>31.08.05 Клиническая лабораторная</w:t>
            </w:r>
          </w:p>
          <w:p w:rsidR="00931EA4" w:rsidRPr="00A12306" w:rsidRDefault="00230C90" w:rsidP="00230C90">
            <w:pPr>
              <w:ind w:left="-117"/>
              <w:jc w:val="center"/>
              <w:rPr>
                <w:lang w:eastAsia="en-US"/>
              </w:rPr>
            </w:pPr>
            <w:r>
              <w:t>диагностика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230C90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230C90" w:rsidRDefault="00230C90" w:rsidP="00230C90">
            <w:pPr>
              <w:tabs>
                <w:tab w:val="left" w:pos="4320"/>
              </w:tabs>
              <w:ind w:left="-117"/>
              <w:outlineLvl w:val="2"/>
            </w:pPr>
            <w:r>
              <w:t>31.08.05 Клиническая лабораторная</w:t>
            </w:r>
          </w:p>
          <w:p w:rsidR="00931EA4" w:rsidRPr="00A12306" w:rsidRDefault="00230C90" w:rsidP="00230C90">
            <w:pPr>
              <w:tabs>
                <w:tab w:val="left" w:pos="4320"/>
              </w:tabs>
              <w:ind w:left="-117"/>
              <w:jc w:val="center"/>
              <w:outlineLvl w:val="2"/>
              <w:rPr>
                <w:lang w:eastAsia="en-US"/>
              </w:rPr>
            </w:pPr>
            <w:r>
              <w:t>диагностика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230C90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230C90">
            <w:pPr>
              <w:ind w:left="-117"/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230C90">
            <w:pPr>
              <w:ind w:left="-117"/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230C90">
            <w:pPr>
              <w:ind w:left="-117"/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771B8B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230C90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230C90">
        <w:rPr>
          <w:color w:val="000000"/>
          <w:sz w:val="24"/>
          <w:szCs w:val="24"/>
        </w:rPr>
        <w:t>врача клинической лабораторной диагностики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 xml:space="preserve">клинического и теоретического мышления, позволяющего хорошо ориентироваться в вопросах фундаментальных дисциплин современной медицины, в том </w:t>
      </w:r>
      <w:r w:rsidRPr="005D04B1">
        <w:rPr>
          <w:rFonts w:ascii="Times New Roman" w:hAnsi="Times New Roman"/>
          <w:sz w:val="24"/>
          <w:szCs w:val="24"/>
        </w:rPr>
        <w:lastRenderedPageBreak/>
        <w:t>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ПК-5.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A676E" w:rsidRDefault="002A676E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230C90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230C90">
        <w:rPr>
          <w:b/>
          <w:bCs/>
        </w:rPr>
        <w:t>«</w:t>
      </w:r>
      <w:r w:rsidR="00230C90" w:rsidRPr="00230C90">
        <w:rPr>
          <w:b/>
          <w:lang w:val="ru-RU"/>
        </w:rPr>
        <w:t>БАКТЕРИОЛОГИЯ</w:t>
      </w:r>
      <w:r w:rsidRPr="00230C90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230C90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230C90" w:rsidRDefault="00230C90" w:rsidP="00230C90">
            <w:pPr>
              <w:ind w:left="-117"/>
            </w:pPr>
            <w:r>
              <w:t>31.08.05 Клиническая лабораторная</w:t>
            </w:r>
          </w:p>
          <w:p w:rsidR="00FC36B0" w:rsidRPr="00A12306" w:rsidRDefault="00230C90" w:rsidP="00230C90">
            <w:pPr>
              <w:ind w:left="-117"/>
              <w:jc w:val="center"/>
              <w:rPr>
                <w:lang w:eastAsia="en-US"/>
              </w:rPr>
            </w:pPr>
            <w:r>
              <w:t>диагностика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230C90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230C90" w:rsidRDefault="00230C90" w:rsidP="00230C90">
            <w:pPr>
              <w:tabs>
                <w:tab w:val="left" w:pos="4320"/>
              </w:tabs>
              <w:ind w:left="-117"/>
              <w:outlineLvl w:val="2"/>
            </w:pPr>
            <w:r>
              <w:t>31.08.05 Клиническая лабораторная</w:t>
            </w:r>
          </w:p>
          <w:p w:rsidR="00FC36B0" w:rsidRPr="00A12306" w:rsidRDefault="00230C90" w:rsidP="00230C90">
            <w:pPr>
              <w:tabs>
                <w:tab w:val="left" w:pos="4320"/>
              </w:tabs>
              <w:ind w:left="-117"/>
              <w:jc w:val="center"/>
              <w:outlineLvl w:val="2"/>
              <w:rPr>
                <w:lang w:eastAsia="en-US"/>
              </w:rPr>
            </w:pPr>
            <w:r>
              <w:t>диагностика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230C90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230C90">
            <w:pPr>
              <w:ind w:left="-117"/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230C90">
            <w:pPr>
              <w:ind w:left="-117"/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230C90">
            <w:pPr>
              <w:ind w:left="-117"/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771B8B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230C90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230C90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832CA4" w:rsidRDefault="00832CA4" w:rsidP="002A676E">
      <w:pPr>
        <w:jc w:val="both"/>
      </w:pPr>
    </w:p>
    <w:p w:rsidR="002A676E" w:rsidRDefault="002A676E" w:rsidP="002A676E">
      <w:pPr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2C244C">
        <w:rPr>
          <w:sz w:val="24"/>
          <w:szCs w:val="24"/>
          <w:u w:val="single"/>
        </w:rPr>
        <w:t>Место дисциплины в структуре программы ординатуры.</w:t>
      </w:r>
      <w:r w:rsidRPr="002C244C">
        <w:rPr>
          <w:sz w:val="24"/>
          <w:szCs w:val="24"/>
        </w:rPr>
        <w:t xml:space="preserve"> </w:t>
      </w:r>
      <w:r w:rsidRPr="002C244C">
        <w:rPr>
          <w:bCs/>
          <w:color w:val="000000"/>
          <w:sz w:val="24"/>
          <w:szCs w:val="24"/>
        </w:rPr>
        <w:t xml:space="preserve">Дисциплина </w:t>
      </w:r>
      <w:r w:rsidRPr="002C244C">
        <w:rPr>
          <w:color w:val="000000"/>
          <w:sz w:val="24"/>
          <w:szCs w:val="24"/>
        </w:rPr>
        <w:t>«</w:t>
      </w:r>
      <w:r w:rsidR="00230C90">
        <w:rPr>
          <w:color w:val="000000"/>
          <w:sz w:val="24"/>
          <w:szCs w:val="24"/>
        </w:rPr>
        <w:t>Бактериология</w:t>
      </w:r>
      <w:r w:rsidRPr="002C244C">
        <w:rPr>
          <w:color w:val="000000"/>
          <w:sz w:val="24"/>
          <w:szCs w:val="24"/>
        </w:rPr>
        <w:t xml:space="preserve">» </w:t>
      </w:r>
      <w:r w:rsidR="00C303B3" w:rsidRPr="002C244C">
        <w:rPr>
          <w:sz w:val="24"/>
          <w:szCs w:val="24"/>
        </w:rPr>
        <w:t>является</w:t>
      </w:r>
      <w:r w:rsidR="00C303B3" w:rsidRPr="00832CA4">
        <w:rPr>
          <w:sz w:val="24"/>
          <w:szCs w:val="24"/>
        </w:rPr>
        <w:t xml:space="preserve"> дисциплиной по выбору,</w:t>
      </w:r>
      <w:r w:rsidR="00C303B3" w:rsidRPr="00DB5D36">
        <w:rPr>
          <w:sz w:val="24"/>
          <w:szCs w:val="24"/>
        </w:rPr>
        <w:t xml:space="preserve">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832CA4" w:rsidRDefault="00832CA4" w:rsidP="00C303B3">
      <w:pPr>
        <w:pStyle w:val="1"/>
        <w:ind w:right="-2" w:firstLine="0"/>
        <w:rPr>
          <w:sz w:val="24"/>
          <w:szCs w:val="24"/>
          <w:u w:val="single"/>
        </w:rPr>
      </w:pPr>
    </w:p>
    <w:p w:rsidR="00C303B3" w:rsidRDefault="00C303B3" w:rsidP="00C303B3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2A676E" w:rsidRPr="00C27AF4" w:rsidRDefault="002A676E" w:rsidP="00C303B3">
      <w:pPr>
        <w:pStyle w:val="1"/>
        <w:ind w:right="-2" w:firstLine="0"/>
        <w:rPr>
          <w:sz w:val="24"/>
          <w:szCs w:val="24"/>
        </w:rPr>
      </w:pPr>
    </w:p>
    <w:p w:rsidR="00230C90" w:rsidRPr="00FF5B3D" w:rsidRDefault="00230C90" w:rsidP="00230C90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2D6201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бактериологии</w:t>
      </w:r>
      <w:r w:rsidRPr="00FF5B3D">
        <w:rPr>
          <w:sz w:val="24"/>
          <w:szCs w:val="24"/>
        </w:rPr>
        <w:t>:</w:t>
      </w:r>
    </w:p>
    <w:p w:rsidR="00230C90" w:rsidRPr="00886D30" w:rsidRDefault="00230C90" w:rsidP="00230C90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 xml:space="preserve">изучение </w:t>
      </w:r>
      <w:r w:rsidRPr="00886D30">
        <w:rPr>
          <w:bCs/>
          <w:sz w:val="24"/>
        </w:rPr>
        <w:t>биологи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и рол</w:t>
      </w:r>
      <w:r>
        <w:rPr>
          <w:bCs/>
          <w:sz w:val="24"/>
        </w:rPr>
        <w:t>и</w:t>
      </w:r>
      <w:r w:rsidRPr="00886D30">
        <w:rPr>
          <w:bCs/>
          <w:sz w:val="24"/>
        </w:rPr>
        <w:t xml:space="preserve"> микроорганизмов в этиологии и патогенезе инфекционных заболеваний человека;</w:t>
      </w:r>
    </w:p>
    <w:p w:rsidR="00230C90" w:rsidRPr="00886D30" w:rsidRDefault="00230C90" w:rsidP="00230C90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proofErr w:type="gramStart"/>
      <w:r>
        <w:rPr>
          <w:bCs/>
          <w:sz w:val="24"/>
        </w:rPr>
        <w:t xml:space="preserve">овладение </w:t>
      </w:r>
      <w:r w:rsidRPr="00886D30">
        <w:rPr>
          <w:bCs/>
          <w:sz w:val="24"/>
        </w:rPr>
        <w:t>метод</w:t>
      </w:r>
      <w:r>
        <w:rPr>
          <w:bCs/>
          <w:sz w:val="24"/>
        </w:rPr>
        <w:t>ами</w:t>
      </w:r>
      <w:r w:rsidRPr="00886D30">
        <w:rPr>
          <w:bCs/>
          <w:sz w:val="24"/>
        </w:rPr>
        <w:t xml:space="preserve"> микробиологической диагностики, </w:t>
      </w:r>
      <w:r>
        <w:rPr>
          <w:bCs/>
          <w:sz w:val="24"/>
        </w:rPr>
        <w:t xml:space="preserve">которые </w:t>
      </w:r>
      <w:r w:rsidRPr="00886D30">
        <w:rPr>
          <w:bCs/>
          <w:sz w:val="24"/>
        </w:rPr>
        <w:t>использую</w:t>
      </w:r>
      <w:r>
        <w:rPr>
          <w:bCs/>
          <w:sz w:val="24"/>
        </w:rPr>
        <w:t xml:space="preserve">тся </w:t>
      </w:r>
      <w:r w:rsidRPr="00886D30">
        <w:rPr>
          <w:bCs/>
          <w:sz w:val="24"/>
        </w:rPr>
        <w:t>в неинфекционной и инфекционной клиниках;</w:t>
      </w:r>
      <w:proofErr w:type="gramEnd"/>
    </w:p>
    <w:p w:rsidR="00230C90" w:rsidRPr="00886D30" w:rsidRDefault="00230C90" w:rsidP="00230C90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</w:t>
      </w:r>
      <w:r w:rsidRPr="00886D30">
        <w:rPr>
          <w:bCs/>
          <w:sz w:val="24"/>
        </w:rPr>
        <w:t xml:space="preserve"> микробиологически</w:t>
      </w:r>
      <w:r>
        <w:rPr>
          <w:bCs/>
          <w:sz w:val="24"/>
        </w:rPr>
        <w:t>х</w:t>
      </w:r>
      <w:r w:rsidRPr="00886D30">
        <w:rPr>
          <w:bCs/>
          <w:sz w:val="24"/>
        </w:rPr>
        <w:t xml:space="preserve"> аспект</w:t>
      </w:r>
      <w:r>
        <w:rPr>
          <w:bCs/>
          <w:sz w:val="24"/>
        </w:rPr>
        <w:t>ов</w:t>
      </w:r>
      <w:r w:rsidRPr="00886D30">
        <w:rPr>
          <w:bCs/>
          <w:sz w:val="24"/>
        </w:rPr>
        <w:t xml:space="preserve"> проблемы внутрибольничных инфекций и лекарственной устойчивости;</w:t>
      </w:r>
    </w:p>
    <w:p w:rsidR="00230C90" w:rsidRPr="00886D30" w:rsidRDefault="00230C90" w:rsidP="00230C90">
      <w:pPr>
        <w:pStyle w:val="1"/>
        <w:numPr>
          <w:ilvl w:val="0"/>
          <w:numId w:val="15"/>
        </w:numPr>
        <w:tabs>
          <w:tab w:val="left" w:pos="567"/>
        </w:tabs>
        <w:ind w:left="0" w:right="-2" w:firstLine="0"/>
        <w:rPr>
          <w:sz w:val="24"/>
        </w:rPr>
      </w:pPr>
      <w:r>
        <w:rPr>
          <w:bCs/>
          <w:sz w:val="24"/>
        </w:rPr>
        <w:t>изучение особенностей</w:t>
      </w:r>
      <w:r w:rsidRPr="00886D30">
        <w:rPr>
          <w:bCs/>
          <w:sz w:val="24"/>
        </w:rPr>
        <w:t xml:space="preserve"> </w:t>
      </w:r>
      <w:r>
        <w:rPr>
          <w:bCs/>
          <w:sz w:val="24"/>
        </w:rPr>
        <w:t>санитарно-</w:t>
      </w:r>
      <w:r w:rsidRPr="00886D30">
        <w:rPr>
          <w:bCs/>
          <w:sz w:val="24"/>
        </w:rPr>
        <w:t xml:space="preserve">микробиологического мониторинга и микробиологического контроля </w:t>
      </w:r>
      <w:r>
        <w:rPr>
          <w:bCs/>
          <w:sz w:val="24"/>
        </w:rPr>
        <w:t>антимикробных мероприятий</w:t>
      </w:r>
      <w:r w:rsidRPr="00886D30">
        <w:rPr>
          <w:bCs/>
          <w:sz w:val="24"/>
        </w:rPr>
        <w:t xml:space="preserve"> в клинике.</w:t>
      </w:r>
    </w:p>
    <w:p w:rsidR="00B87F55" w:rsidRPr="005E3DAB" w:rsidRDefault="00B87F55" w:rsidP="00C303B3">
      <w:pPr>
        <w:pStyle w:val="1"/>
        <w:ind w:right="-2" w:firstLine="0"/>
        <w:rPr>
          <w:sz w:val="24"/>
          <w:szCs w:val="24"/>
        </w:rPr>
      </w:pPr>
    </w:p>
    <w:p w:rsidR="00C303B3" w:rsidRDefault="00FC36B0" w:rsidP="005E3DA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2C244C">
        <w:rPr>
          <w:bCs/>
          <w:lang w:eastAsia="en-US"/>
        </w:rPr>
        <w:t xml:space="preserve">ПК-1, </w:t>
      </w:r>
      <w:r w:rsidR="005E3DAB">
        <w:rPr>
          <w:bCs/>
          <w:lang w:eastAsia="en-US"/>
        </w:rPr>
        <w:t xml:space="preserve">ПК-2, </w:t>
      </w:r>
      <w:r w:rsidR="002A676E">
        <w:rPr>
          <w:bCs/>
          <w:lang w:eastAsia="en-US"/>
        </w:rPr>
        <w:t xml:space="preserve">ПК-3, </w:t>
      </w:r>
      <w:r>
        <w:rPr>
          <w:bCs/>
          <w:lang w:eastAsia="en-US"/>
        </w:rPr>
        <w:t xml:space="preserve">ПК-5, </w:t>
      </w:r>
      <w:r w:rsidR="002A676E">
        <w:rPr>
          <w:bCs/>
          <w:lang w:eastAsia="en-US"/>
        </w:rPr>
        <w:t>ПК-6.</w:t>
      </w:r>
      <w:r w:rsidR="00C303B3"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C244C" w:rsidRPr="004C21C4" w:rsidRDefault="002C244C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2A676E" w:rsidRDefault="00C303B3" w:rsidP="00C303B3">
      <w:pPr>
        <w:jc w:val="center"/>
        <w:rPr>
          <w:b/>
        </w:rPr>
      </w:pPr>
      <w:r w:rsidRPr="002A676E">
        <w:rPr>
          <w:b/>
          <w:bCs/>
        </w:rPr>
        <w:t>«</w:t>
      </w:r>
      <w:r w:rsidR="002A676E" w:rsidRPr="002A676E">
        <w:rPr>
          <w:b/>
        </w:rPr>
        <w:t>ЛАБОРАТОРНАЯ ГЕНЕТИКА</w:t>
      </w:r>
      <w:r w:rsidRPr="002A676E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2A676E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2A676E" w:rsidRDefault="00230C90" w:rsidP="002A676E">
            <w:pPr>
              <w:ind w:left="-117"/>
            </w:pPr>
            <w:r>
              <w:t>31.08.05 Клиническая лабораторная</w:t>
            </w:r>
          </w:p>
          <w:p w:rsidR="00C303B3" w:rsidRPr="00A12306" w:rsidRDefault="00230C90" w:rsidP="002A676E">
            <w:pPr>
              <w:ind w:left="-117"/>
              <w:jc w:val="center"/>
              <w:rPr>
                <w:lang w:eastAsia="en-US"/>
              </w:rPr>
            </w:pPr>
            <w:r>
              <w:t>диагностика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2A676E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2A676E" w:rsidRDefault="00230C90" w:rsidP="002A676E">
            <w:pPr>
              <w:tabs>
                <w:tab w:val="left" w:pos="4320"/>
              </w:tabs>
              <w:ind w:left="-117"/>
              <w:outlineLvl w:val="2"/>
            </w:pPr>
            <w:r>
              <w:t>31.08.05 Клиническая лабораторная</w:t>
            </w:r>
          </w:p>
          <w:p w:rsidR="00C303B3" w:rsidRPr="00A12306" w:rsidRDefault="00230C90" w:rsidP="002A676E">
            <w:pPr>
              <w:tabs>
                <w:tab w:val="left" w:pos="4320"/>
              </w:tabs>
              <w:ind w:left="-117"/>
              <w:jc w:val="center"/>
              <w:outlineLvl w:val="2"/>
              <w:rPr>
                <w:lang w:eastAsia="en-US"/>
              </w:rPr>
            </w:pPr>
            <w:r>
              <w:t>диагностика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230C90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2A676E">
            <w:pPr>
              <w:ind w:left="-117"/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2A676E">
            <w:pPr>
              <w:ind w:left="-117"/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2A676E">
            <w:pPr>
              <w:ind w:left="-117"/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771B8B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2A676E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F0045A" w:rsidRDefault="00F0045A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2A676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2A676E">
        <w:rPr>
          <w:sz w:val="24"/>
          <w:szCs w:val="24"/>
        </w:rPr>
        <w:t xml:space="preserve"> </w:t>
      </w:r>
      <w:r w:rsidRPr="002A676E">
        <w:rPr>
          <w:bCs/>
          <w:color w:val="000000"/>
          <w:sz w:val="24"/>
          <w:szCs w:val="24"/>
        </w:rPr>
        <w:t xml:space="preserve">Дисциплина </w:t>
      </w:r>
      <w:r w:rsidRPr="002A676E">
        <w:rPr>
          <w:color w:val="000000"/>
          <w:sz w:val="24"/>
          <w:szCs w:val="24"/>
        </w:rPr>
        <w:t>«</w:t>
      </w:r>
      <w:r w:rsidR="002A676E" w:rsidRPr="002A676E">
        <w:rPr>
          <w:sz w:val="24"/>
          <w:szCs w:val="24"/>
        </w:rPr>
        <w:t>Лабораторная генетика</w:t>
      </w:r>
      <w:r w:rsidRPr="002A676E">
        <w:rPr>
          <w:color w:val="000000"/>
          <w:sz w:val="24"/>
          <w:szCs w:val="24"/>
        </w:rPr>
        <w:t>»</w:t>
      </w:r>
      <w:r w:rsidRPr="002C244C">
        <w:rPr>
          <w:color w:val="000000"/>
          <w:sz w:val="24"/>
          <w:szCs w:val="24"/>
        </w:rPr>
        <w:t xml:space="preserve"> </w:t>
      </w:r>
      <w:r w:rsidRPr="002C244C">
        <w:rPr>
          <w:sz w:val="24"/>
          <w:szCs w:val="24"/>
        </w:rPr>
        <w:t>является дисциплиной по выбору, относится к вариативной части Блока 1 «Дисциплины (модули</w:t>
      </w:r>
      <w:r w:rsidRPr="00F0045A">
        <w:rPr>
          <w:sz w:val="24"/>
          <w:szCs w:val="24"/>
        </w:rPr>
        <w:t>)» и после ее выбора ординатором становится</w:t>
      </w:r>
      <w:r>
        <w:rPr>
          <w:sz w:val="24"/>
          <w:szCs w:val="24"/>
        </w:rPr>
        <w:t xml:space="preserve">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2A676E" w:rsidRPr="002A676E" w:rsidRDefault="002A676E" w:rsidP="002A676E">
      <w:pPr>
        <w:pStyle w:val="1"/>
        <w:ind w:right="-2" w:firstLine="0"/>
        <w:rPr>
          <w:color w:val="000000"/>
          <w:sz w:val="24"/>
          <w:szCs w:val="24"/>
        </w:rPr>
      </w:pPr>
      <w:r w:rsidRPr="002A676E">
        <w:rPr>
          <w:sz w:val="24"/>
          <w:szCs w:val="24"/>
          <w:u w:val="single"/>
        </w:rPr>
        <w:t>Задачи освоения дисциплины</w:t>
      </w:r>
      <w:r w:rsidRPr="002A676E">
        <w:rPr>
          <w:sz w:val="24"/>
          <w:szCs w:val="24"/>
        </w:rPr>
        <w:t xml:space="preserve"> </w:t>
      </w:r>
      <w:r w:rsidRPr="002A676E">
        <w:rPr>
          <w:color w:val="000000"/>
          <w:sz w:val="24"/>
          <w:szCs w:val="24"/>
        </w:rPr>
        <w:t xml:space="preserve">– </w:t>
      </w:r>
      <w:r w:rsidRPr="002A676E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 лабораторной генетике</w:t>
      </w:r>
      <w:r w:rsidRPr="002A676E">
        <w:rPr>
          <w:sz w:val="24"/>
          <w:szCs w:val="24"/>
        </w:rPr>
        <w:t>:</w:t>
      </w:r>
    </w:p>
    <w:p w:rsidR="002A676E" w:rsidRPr="002A676E" w:rsidRDefault="002A676E" w:rsidP="002A676E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2A676E">
        <w:rPr>
          <w:rFonts w:ascii="Times New Roman" w:hAnsi="Times New Roman"/>
          <w:sz w:val="24"/>
          <w:szCs w:val="24"/>
        </w:rPr>
        <w:t>изучение основных методов лабораторной генетики, правил работы с биологическим материалом;</w:t>
      </w:r>
    </w:p>
    <w:p w:rsidR="002A676E" w:rsidRPr="002A676E" w:rsidRDefault="002A676E" w:rsidP="002A676E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2A676E">
        <w:rPr>
          <w:rFonts w:ascii="Times New Roman" w:hAnsi="Times New Roman"/>
          <w:sz w:val="24"/>
          <w:szCs w:val="24"/>
        </w:rPr>
        <w:t xml:space="preserve">изучение различных методов ДНК-диагностики, их </w:t>
      </w:r>
      <w:r w:rsidRPr="002A676E">
        <w:rPr>
          <w:rFonts w:ascii="Times New Roman" w:eastAsia="Calibri" w:hAnsi="Times New Roman"/>
          <w:sz w:val="24"/>
          <w:szCs w:val="24"/>
          <w:lang w:eastAsia="zh-CN"/>
        </w:rPr>
        <w:t>возможностей и ограничений;</w:t>
      </w:r>
    </w:p>
    <w:p w:rsidR="002A676E" w:rsidRPr="002A676E" w:rsidRDefault="002A676E" w:rsidP="002A676E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2A676E">
        <w:rPr>
          <w:rFonts w:ascii="Times New Roman" w:eastAsia="Calibri" w:hAnsi="Times New Roman"/>
          <w:sz w:val="24"/>
          <w:szCs w:val="24"/>
          <w:lang w:eastAsia="zh-CN"/>
        </w:rPr>
        <w:t xml:space="preserve">изучение </w:t>
      </w:r>
      <w:r w:rsidRPr="002A676E">
        <w:rPr>
          <w:rFonts w:ascii="Times New Roman" w:hAnsi="Times New Roman"/>
          <w:sz w:val="24"/>
          <w:szCs w:val="24"/>
        </w:rPr>
        <w:t xml:space="preserve">методов </w:t>
      </w:r>
      <w:proofErr w:type="spellStart"/>
      <w:r w:rsidRPr="002A676E">
        <w:rPr>
          <w:rFonts w:ascii="Times New Roman" w:hAnsi="Times New Roman"/>
          <w:sz w:val="24"/>
          <w:szCs w:val="24"/>
        </w:rPr>
        <w:t>таргетной</w:t>
      </w:r>
      <w:proofErr w:type="spellEnd"/>
      <w:r w:rsidRPr="002A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76E">
        <w:rPr>
          <w:rFonts w:ascii="Times New Roman" w:hAnsi="Times New Roman"/>
          <w:sz w:val="24"/>
          <w:szCs w:val="24"/>
        </w:rPr>
        <w:t>детекции</w:t>
      </w:r>
      <w:proofErr w:type="spellEnd"/>
      <w:r w:rsidRPr="002A676E">
        <w:rPr>
          <w:rFonts w:ascii="Times New Roman" w:hAnsi="Times New Roman"/>
          <w:sz w:val="24"/>
          <w:szCs w:val="24"/>
        </w:rPr>
        <w:t xml:space="preserve"> известных мутаций и методов поиска новых мутаций;</w:t>
      </w:r>
    </w:p>
    <w:p w:rsidR="002A676E" w:rsidRPr="002A676E" w:rsidRDefault="002A676E" w:rsidP="002A676E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2A676E">
        <w:rPr>
          <w:rFonts w:ascii="Times New Roman" w:hAnsi="Times New Roman"/>
          <w:snapToGrid w:val="0"/>
          <w:sz w:val="24"/>
          <w:szCs w:val="24"/>
        </w:rPr>
        <w:t>изучение</w:t>
      </w:r>
      <w:r w:rsidRPr="002A6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76E">
        <w:rPr>
          <w:rFonts w:ascii="Times New Roman" w:hAnsi="Times New Roman"/>
          <w:sz w:val="24"/>
          <w:szCs w:val="24"/>
        </w:rPr>
        <w:t>биоинформатических</w:t>
      </w:r>
      <w:proofErr w:type="spellEnd"/>
      <w:r w:rsidRPr="002A676E">
        <w:rPr>
          <w:rFonts w:ascii="Times New Roman" w:hAnsi="Times New Roman"/>
          <w:sz w:val="24"/>
          <w:szCs w:val="24"/>
        </w:rPr>
        <w:t xml:space="preserve"> подходов к интерпретации генетич</w:t>
      </w:r>
      <w:r w:rsidRPr="002A676E">
        <w:rPr>
          <w:rFonts w:ascii="Times New Roman" w:hAnsi="Times New Roman"/>
          <w:sz w:val="24"/>
          <w:szCs w:val="24"/>
        </w:rPr>
        <w:t>е</w:t>
      </w:r>
      <w:r w:rsidRPr="002A676E">
        <w:rPr>
          <w:rFonts w:ascii="Times New Roman" w:hAnsi="Times New Roman"/>
          <w:sz w:val="24"/>
          <w:szCs w:val="24"/>
        </w:rPr>
        <w:t>ских вариантов;</w:t>
      </w:r>
    </w:p>
    <w:p w:rsidR="002A676E" w:rsidRPr="002A676E" w:rsidRDefault="002A676E" w:rsidP="002A676E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2A676E">
        <w:rPr>
          <w:rFonts w:ascii="Times New Roman" w:hAnsi="Times New Roman"/>
          <w:sz w:val="24"/>
          <w:szCs w:val="24"/>
        </w:rPr>
        <w:t xml:space="preserve">освоение методики, техники </w:t>
      </w:r>
      <w:r w:rsidRPr="002A676E">
        <w:rPr>
          <w:rFonts w:ascii="Times New Roman" w:eastAsia="Calibri" w:hAnsi="Times New Roman"/>
          <w:sz w:val="24"/>
          <w:szCs w:val="24"/>
          <w:lang w:eastAsia="zh-CN"/>
        </w:rPr>
        <w:t>лабораторных молекулярно-генетических и цитогенетических исследов</w:t>
      </w:r>
      <w:r w:rsidRPr="002A676E">
        <w:rPr>
          <w:rFonts w:ascii="Times New Roman" w:eastAsia="Calibri" w:hAnsi="Times New Roman"/>
          <w:sz w:val="24"/>
          <w:szCs w:val="24"/>
          <w:lang w:eastAsia="zh-CN"/>
        </w:rPr>
        <w:t>а</w:t>
      </w:r>
      <w:r w:rsidRPr="002A676E">
        <w:rPr>
          <w:rFonts w:ascii="Times New Roman" w:eastAsia="Calibri" w:hAnsi="Times New Roman"/>
          <w:sz w:val="24"/>
          <w:szCs w:val="24"/>
          <w:lang w:eastAsia="zh-CN"/>
        </w:rPr>
        <w:t>ний и интерпретации результатов.</w:t>
      </w:r>
    </w:p>
    <w:p w:rsidR="002C244C" w:rsidRPr="007D212E" w:rsidRDefault="002C244C" w:rsidP="002A676E">
      <w:pPr>
        <w:pStyle w:val="1"/>
        <w:tabs>
          <w:tab w:val="left" w:pos="567"/>
        </w:tabs>
        <w:ind w:right="-2" w:firstLine="0"/>
        <w:rPr>
          <w:sz w:val="24"/>
          <w:szCs w:val="24"/>
        </w:rPr>
      </w:pPr>
    </w:p>
    <w:p w:rsidR="00931EA4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2C244C">
        <w:rPr>
          <w:bCs/>
          <w:lang w:eastAsia="en-US"/>
        </w:rPr>
        <w:t>ПК-1</w:t>
      </w:r>
      <w:r w:rsidR="00F0045A">
        <w:rPr>
          <w:bCs/>
          <w:lang w:eastAsia="en-US"/>
        </w:rPr>
        <w:t xml:space="preserve">, </w:t>
      </w:r>
      <w:r w:rsidR="002A676E">
        <w:rPr>
          <w:bCs/>
          <w:lang w:eastAsia="en-US"/>
        </w:rPr>
        <w:t>ПК-2, ПК-5, ПК-6</w:t>
      </w:r>
      <w:r w:rsidR="002C244C">
        <w:rPr>
          <w:bCs/>
          <w:lang w:eastAsia="en-US"/>
        </w:rPr>
        <w:t>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2A676E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2A676E" w:rsidRDefault="00230C90" w:rsidP="002A676E">
            <w:pPr>
              <w:ind w:left="-117"/>
            </w:pPr>
            <w:r>
              <w:t>31.08.05 Клиническая лабораторная</w:t>
            </w:r>
          </w:p>
          <w:p w:rsidR="00931EA4" w:rsidRPr="00A12306" w:rsidRDefault="00230C90" w:rsidP="002A676E">
            <w:pPr>
              <w:ind w:left="-117"/>
              <w:jc w:val="center"/>
              <w:rPr>
                <w:lang w:eastAsia="en-US"/>
              </w:rPr>
            </w:pPr>
            <w:r>
              <w:t>диагностика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2A676E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2A676E" w:rsidRDefault="00230C90" w:rsidP="002A676E">
            <w:pPr>
              <w:tabs>
                <w:tab w:val="left" w:pos="4320"/>
              </w:tabs>
              <w:ind w:left="-117"/>
              <w:outlineLvl w:val="2"/>
            </w:pPr>
            <w:r>
              <w:t>31.08.05 Клиническая лабораторная</w:t>
            </w:r>
          </w:p>
          <w:p w:rsidR="00931EA4" w:rsidRPr="00A12306" w:rsidRDefault="00230C90" w:rsidP="002A676E">
            <w:pPr>
              <w:tabs>
                <w:tab w:val="left" w:pos="4320"/>
              </w:tabs>
              <w:ind w:left="-117"/>
              <w:jc w:val="center"/>
              <w:outlineLvl w:val="2"/>
              <w:rPr>
                <w:lang w:eastAsia="en-US"/>
              </w:rPr>
            </w:pPr>
            <w:r>
              <w:t>диагностика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230C90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2A676E">
            <w:pPr>
              <w:ind w:left="-117"/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2A676E">
            <w:pPr>
              <w:ind w:left="-117"/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2A676E">
            <w:pPr>
              <w:ind w:left="-117"/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2A676E">
            <w:pPr>
              <w:widowControl w:val="0"/>
              <w:tabs>
                <w:tab w:val="right" w:leader="underscore" w:pos="9639"/>
              </w:tabs>
              <w:ind w:left="-117"/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2A676E">
            <w:pPr>
              <w:widowControl w:val="0"/>
              <w:tabs>
                <w:tab w:val="right" w:leader="underscore" w:pos="9639"/>
              </w:tabs>
              <w:ind w:left="-117"/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2A676E">
            <w:pPr>
              <w:widowControl w:val="0"/>
              <w:tabs>
                <w:tab w:val="right" w:leader="underscore" w:pos="9639"/>
              </w:tabs>
              <w:ind w:left="-117"/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2A676E">
            <w:pPr>
              <w:ind w:left="-117"/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</w:t>
      </w:r>
      <w:r w:rsidR="00335B8D">
        <w:rPr>
          <w:color w:val="000000"/>
        </w:rPr>
        <w:t xml:space="preserve"> </w:t>
      </w:r>
      <w:r w:rsidR="00230C90">
        <w:rPr>
          <w:color w:val="000000"/>
        </w:rPr>
        <w:t>врача клинической лабораторной диагностики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F12456" w:rsidRPr="002A676E" w:rsidRDefault="00F12456" w:rsidP="00F12456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2A676E">
        <w:rPr>
          <w:sz w:val="24"/>
          <w:szCs w:val="24"/>
          <w:u w:val="single"/>
        </w:rPr>
        <w:t>Для достижения цели ставятся задачи:</w:t>
      </w:r>
    </w:p>
    <w:p w:rsidR="002A676E" w:rsidRPr="002A676E" w:rsidRDefault="002A676E" w:rsidP="002A676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A676E">
        <w:rPr>
          <w:rFonts w:ascii="Times New Roman" w:hAnsi="Times New Roman"/>
          <w:sz w:val="24"/>
          <w:szCs w:val="24"/>
        </w:rPr>
        <w:t xml:space="preserve">закрепление на практике и углубление полученных теоретических знаний по </w:t>
      </w:r>
      <w:r w:rsidRPr="002A676E">
        <w:rPr>
          <w:rFonts w:ascii="Times New Roman" w:hAnsi="Times New Roman"/>
          <w:color w:val="000000"/>
          <w:sz w:val="24"/>
          <w:szCs w:val="24"/>
        </w:rPr>
        <w:t xml:space="preserve">клинической лабораторной </w:t>
      </w:r>
      <w:r w:rsidRPr="002A676E">
        <w:rPr>
          <w:rFonts w:ascii="Times New Roman" w:hAnsi="Times New Roman"/>
          <w:sz w:val="24"/>
          <w:szCs w:val="24"/>
        </w:rPr>
        <w:t>диагностике;</w:t>
      </w:r>
    </w:p>
    <w:p w:rsidR="002A676E" w:rsidRPr="002A676E" w:rsidRDefault="002A676E" w:rsidP="002A676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A676E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организации, аналитического обеспечения и проведения клинических лабораторных исследований;</w:t>
      </w:r>
    </w:p>
    <w:p w:rsidR="002A676E" w:rsidRPr="002A676E" w:rsidRDefault="002A676E" w:rsidP="002A676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A676E">
        <w:rPr>
          <w:rStyle w:val="FontStyle72"/>
          <w:sz w:val="24"/>
          <w:szCs w:val="24"/>
        </w:rPr>
        <w:t>развитие клинического мышления ординатора;</w:t>
      </w:r>
    </w:p>
    <w:p w:rsidR="002A676E" w:rsidRPr="002A676E" w:rsidRDefault="002A676E" w:rsidP="002A676E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2A676E">
        <w:t xml:space="preserve">освоение опыта профессиональной деятельности при решении конкретных профессиональных задач в области </w:t>
      </w:r>
      <w:r w:rsidRPr="002A676E">
        <w:rPr>
          <w:rStyle w:val="FontStyle32"/>
          <w:rFonts w:ascii="Times New Roman" w:hAnsi="Times New Roman" w:cs="Times New Roman"/>
          <w:sz w:val="24"/>
          <w:szCs w:val="24"/>
        </w:rPr>
        <w:t xml:space="preserve">применения </w:t>
      </w:r>
      <w:r w:rsidRPr="002A676E">
        <w:rPr>
          <w:rStyle w:val="FontStyle30"/>
          <w:rFonts w:ascii="Times New Roman" w:hAnsi="Times New Roman" w:cs="Times New Roman"/>
          <w:sz w:val="24"/>
          <w:szCs w:val="24"/>
        </w:rPr>
        <w:t xml:space="preserve">диагностических клинико-лабораторных </w:t>
      </w:r>
      <w:r w:rsidRPr="002A676E">
        <w:rPr>
          <w:rStyle w:val="FontStyle32"/>
          <w:rFonts w:ascii="Times New Roman" w:hAnsi="Times New Roman" w:cs="Times New Roman"/>
          <w:sz w:val="24"/>
          <w:szCs w:val="24"/>
        </w:rPr>
        <w:t>методов и интерпретации их результатов;</w:t>
      </w:r>
    </w:p>
    <w:p w:rsidR="002A676E" w:rsidRPr="002A676E" w:rsidRDefault="002A676E" w:rsidP="002A676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A676E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2A676E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</w:t>
      </w:r>
      <w:r w:rsidRPr="002A676E">
        <w:rPr>
          <w:rStyle w:val="FontStyle57"/>
          <w:sz w:val="24"/>
          <w:szCs w:val="24"/>
        </w:rPr>
        <w:t>е</w:t>
      </w:r>
      <w:r w:rsidRPr="002A676E">
        <w:rPr>
          <w:rStyle w:val="FontStyle57"/>
          <w:sz w:val="24"/>
          <w:szCs w:val="24"/>
        </w:rPr>
        <w:t>сурсами</w:t>
      </w:r>
      <w:r w:rsidRPr="002A676E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2A676E">
        <w:rPr>
          <w:rStyle w:val="FontStyle57"/>
          <w:sz w:val="24"/>
          <w:szCs w:val="24"/>
        </w:rPr>
        <w:t>информации.</w:t>
      </w:r>
    </w:p>
    <w:p w:rsidR="002A676E" w:rsidRPr="002A676E" w:rsidRDefault="002A676E" w:rsidP="002A676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045A" w:rsidRDefault="00931EA4" w:rsidP="002A676E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  <w:r w:rsidR="00F0045A">
        <w:rPr>
          <w:bCs/>
          <w:lang w:eastAsia="en-US"/>
        </w:rPr>
        <w:t xml:space="preserve"> </w:t>
      </w:r>
    </w:p>
    <w:p w:rsidR="00E710E4" w:rsidRDefault="00F0045A" w:rsidP="00F0045A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</w:t>
      </w:r>
      <w:r w:rsidR="00931EA4"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 w:rsidR="00931EA4"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</w:t>
      </w:r>
    </w:p>
    <w:p w:rsidR="00E710E4" w:rsidRPr="00E710E4" w:rsidRDefault="00E710E4" w:rsidP="00F0045A">
      <w:pPr>
        <w:jc w:val="center"/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F0045A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F0045A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F0045A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2A676E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2A676E" w:rsidRDefault="00230C90" w:rsidP="002A676E">
            <w:pPr>
              <w:ind w:left="-117"/>
            </w:pPr>
            <w:r>
              <w:t>31.08.05 Клиническая лабораторная</w:t>
            </w:r>
          </w:p>
          <w:p w:rsidR="00E710E4" w:rsidRPr="00A12306" w:rsidRDefault="00230C90" w:rsidP="002A676E">
            <w:pPr>
              <w:ind w:left="-117"/>
              <w:jc w:val="center"/>
              <w:rPr>
                <w:lang w:eastAsia="en-US"/>
              </w:rPr>
            </w:pPr>
            <w:r>
              <w:t>диагностика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2A676E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2A676E" w:rsidRDefault="00230C90" w:rsidP="002A676E">
            <w:pPr>
              <w:tabs>
                <w:tab w:val="left" w:pos="4320"/>
              </w:tabs>
              <w:ind w:left="-117"/>
              <w:outlineLvl w:val="2"/>
            </w:pPr>
            <w:r>
              <w:t>31.08.05 Клиническая лабораторная</w:t>
            </w:r>
          </w:p>
          <w:p w:rsidR="00E710E4" w:rsidRPr="00A12306" w:rsidRDefault="00230C90" w:rsidP="002A676E">
            <w:pPr>
              <w:tabs>
                <w:tab w:val="left" w:pos="4320"/>
              </w:tabs>
              <w:ind w:left="-117"/>
              <w:jc w:val="center"/>
              <w:outlineLvl w:val="2"/>
              <w:rPr>
                <w:lang w:eastAsia="en-US"/>
              </w:rPr>
            </w:pPr>
            <w:r>
              <w:t>диагностика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230C90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2A676E">
            <w:pPr>
              <w:ind w:left="-117"/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2A676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2A676E">
            <w:pPr>
              <w:widowControl w:val="0"/>
              <w:tabs>
                <w:tab w:val="right" w:leader="underscore" w:pos="9639"/>
              </w:tabs>
              <w:ind w:left="-117"/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2A676E">
            <w:pPr>
              <w:ind w:left="-117"/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230C90">
        <w:rPr>
          <w:color w:val="000000"/>
          <w:sz w:val="24"/>
        </w:rPr>
        <w:t>врача клинической лабораторной диагностики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="00D120F1" w:rsidRPr="00741B89">
        <w:t>по разделам</w:t>
      </w:r>
      <w:r w:rsidR="00D120F1">
        <w:t xml:space="preserve"> </w:t>
      </w:r>
      <w:r w:rsidR="00D120F1" w:rsidRPr="001C25D6">
        <w:t>"Бактериология", "</w:t>
      </w:r>
      <w:proofErr w:type="spellStart"/>
      <w:r w:rsidR="00D120F1" w:rsidRPr="001C25D6">
        <w:t>Иммуногем</w:t>
      </w:r>
      <w:r w:rsidR="00D120F1" w:rsidRPr="001C25D6">
        <w:t>а</w:t>
      </w:r>
      <w:r w:rsidR="00D120F1" w:rsidRPr="001C25D6">
        <w:t>тология</w:t>
      </w:r>
      <w:proofErr w:type="spellEnd"/>
      <w:r w:rsidR="00D120F1">
        <w:t>"</w:t>
      </w:r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CE201D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1B2CE2">
        <w:rPr>
          <w:bCs/>
          <w:lang w:eastAsia="en-US"/>
        </w:rPr>
        <w:t>, УК-3</w:t>
      </w:r>
      <w:r w:rsidR="000654BB">
        <w:rPr>
          <w:bCs/>
          <w:lang w:eastAsia="en-US"/>
        </w:rPr>
        <w:t>;</w:t>
      </w:r>
    </w:p>
    <w:p w:rsidR="00E710E4" w:rsidRDefault="000654BB" w:rsidP="00E710E4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CE201D">
        <w:rPr>
          <w:bCs/>
          <w:lang w:eastAsia="en-US"/>
        </w:rPr>
        <w:t xml:space="preserve">                                              </w:t>
      </w:r>
      <w:bookmarkStart w:id="0" w:name="_GoBack"/>
      <w:bookmarkEnd w:id="0"/>
      <w:r w:rsidR="001B2CE2">
        <w:rPr>
          <w:bCs/>
          <w:lang w:eastAsia="en-US"/>
        </w:rPr>
        <w:t xml:space="preserve">ПК-1, </w:t>
      </w:r>
      <w:r>
        <w:rPr>
          <w:bCs/>
          <w:lang w:eastAsia="en-US"/>
        </w:rPr>
        <w:t xml:space="preserve">ПК-2, </w:t>
      </w:r>
      <w:r w:rsidR="00D120F1">
        <w:rPr>
          <w:bCs/>
          <w:lang w:eastAsia="en-US"/>
        </w:rPr>
        <w:t xml:space="preserve">ПК-3, </w:t>
      </w:r>
      <w:r w:rsidR="00F0045A">
        <w:rPr>
          <w:bCs/>
          <w:lang w:eastAsia="en-US"/>
        </w:rPr>
        <w:t>ПК-5, ПК-6, ПК-7</w:t>
      </w:r>
      <w:r w:rsidR="001B2CE2">
        <w:rPr>
          <w:bCs/>
          <w:lang w:eastAsia="en-US"/>
        </w:rPr>
        <w:t>, ПК-8, ПК-9.</w:t>
      </w:r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ind w:left="-117"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E9212E" w:rsidRDefault="00230C90" w:rsidP="00E9212E">
            <w:pPr>
              <w:ind w:left="-117"/>
            </w:pPr>
            <w:r>
              <w:t>31.08.05 Клиническая лабораторная</w:t>
            </w:r>
          </w:p>
          <w:p w:rsidR="000A34AE" w:rsidRPr="000A34AE" w:rsidRDefault="00230C90" w:rsidP="00E9212E">
            <w:pPr>
              <w:ind w:left="-117"/>
              <w:jc w:val="center"/>
              <w:rPr>
                <w:lang w:eastAsia="en-US"/>
              </w:rPr>
            </w:pPr>
            <w:r>
              <w:t>диагностика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E9212E" w:rsidRDefault="00230C90" w:rsidP="00E9212E">
            <w:pPr>
              <w:tabs>
                <w:tab w:val="left" w:pos="4320"/>
              </w:tabs>
              <w:ind w:left="-117"/>
              <w:outlineLvl w:val="2"/>
            </w:pPr>
            <w:r>
              <w:t>31.08.05 Клиническая лабораторная</w:t>
            </w:r>
          </w:p>
          <w:p w:rsidR="000A34AE" w:rsidRPr="000A34AE" w:rsidRDefault="00230C90" w:rsidP="00E9212E">
            <w:pPr>
              <w:tabs>
                <w:tab w:val="left" w:pos="4320"/>
              </w:tabs>
              <w:ind w:left="-117"/>
              <w:jc w:val="center"/>
              <w:outlineLvl w:val="2"/>
              <w:rPr>
                <w:lang w:eastAsia="en-US"/>
              </w:rPr>
            </w:pPr>
            <w:r>
              <w:t>диагностика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0A34AE" w:rsidRPr="000A34AE" w:rsidRDefault="00230C90" w:rsidP="00E9212E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Врач клинической лабораторной диагностики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widowControl w:val="0"/>
              <w:suppressAutoHyphens/>
              <w:ind w:left="-117"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widowControl w:val="0"/>
              <w:suppressAutoHyphens/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E9212E">
            <w:pPr>
              <w:widowControl w:val="0"/>
              <w:suppressAutoHyphens/>
              <w:ind w:left="-117"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771B8B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widowControl w:val="0"/>
              <w:suppressAutoHyphens/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E9212E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77"/>
    <w:multiLevelType w:val="hybridMultilevel"/>
    <w:tmpl w:val="3E9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52F"/>
    <w:multiLevelType w:val="hybridMultilevel"/>
    <w:tmpl w:val="3C9A2F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EC6BC8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65709"/>
    <w:multiLevelType w:val="hybridMultilevel"/>
    <w:tmpl w:val="B2A62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BA7461"/>
    <w:multiLevelType w:val="hybridMultilevel"/>
    <w:tmpl w:val="DBFE1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944B9"/>
    <w:multiLevelType w:val="hybridMultilevel"/>
    <w:tmpl w:val="67025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6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17"/>
  </w:num>
  <w:num w:numId="11">
    <w:abstractNumId w:val="20"/>
  </w:num>
  <w:num w:numId="12">
    <w:abstractNumId w:val="12"/>
  </w:num>
  <w:num w:numId="13">
    <w:abstractNumId w:val="14"/>
  </w:num>
  <w:num w:numId="14">
    <w:abstractNumId w:val="18"/>
  </w:num>
  <w:num w:numId="15">
    <w:abstractNumId w:val="5"/>
  </w:num>
  <w:num w:numId="16">
    <w:abstractNumId w:val="1"/>
  </w:num>
  <w:num w:numId="17">
    <w:abstractNumId w:val="15"/>
  </w:num>
  <w:num w:numId="18">
    <w:abstractNumId w:val="10"/>
  </w:num>
  <w:num w:numId="19">
    <w:abstractNumId w:val="6"/>
  </w:num>
  <w:num w:numId="20">
    <w:abstractNumId w:val="19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654BB"/>
    <w:rsid w:val="000A34AE"/>
    <w:rsid w:val="000D139C"/>
    <w:rsid w:val="00112042"/>
    <w:rsid w:val="00116046"/>
    <w:rsid w:val="00146F09"/>
    <w:rsid w:val="001A1023"/>
    <w:rsid w:val="001B1389"/>
    <w:rsid w:val="001B2CE2"/>
    <w:rsid w:val="001D3DDB"/>
    <w:rsid w:val="00230C90"/>
    <w:rsid w:val="002A676E"/>
    <w:rsid w:val="002C244C"/>
    <w:rsid w:val="00335B8D"/>
    <w:rsid w:val="003452ED"/>
    <w:rsid w:val="0039612B"/>
    <w:rsid w:val="005748EA"/>
    <w:rsid w:val="005A5AA4"/>
    <w:rsid w:val="005D04B1"/>
    <w:rsid w:val="005E3DAB"/>
    <w:rsid w:val="006C0B87"/>
    <w:rsid w:val="00771B8B"/>
    <w:rsid w:val="007A06FF"/>
    <w:rsid w:val="007C31CC"/>
    <w:rsid w:val="00832CA4"/>
    <w:rsid w:val="008531D9"/>
    <w:rsid w:val="008A15BE"/>
    <w:rsid w:val="009031EC"/>
    <w:rsid w:val="00931EA4"/>
    <w:rsid w:val="00977261"/>
    <w:rsid w:val="009E205F"/>
    <w:rsid w:val="009F7BCE"/>
    <w:rsid w:val="00AA760C"/>
    <w:rsid w:val="00B748A9"/>
    <w:rsid w:val="00B87F55"/>
    <w:rsid w:val="00C303B3"/>
    <w:rsid w:val="00C32B34"/>
    <w:rsid w:val="00C501AD"/>
    <w:rsid w:val="00CE201D"/>
    <w:rsid w:val="00D120F1"/>
    <w:rsid w:val="00DC1CE8"/>
    <w:rsid w:val="00E208EE"/>
    <w:rsid w:val="00E55E4F"/>
    <w:rsid w:val="00E710E4"/>
    <w:rsid w:val="00E9212E"/>
    <w:rsid w:val="00EA16A8"/>
    <w:rsid w:val="00F0045A"/>
    <w:rsid w:val="00F07563"/>
    <w:rsid w:val="00F12456"/>
    <w:rsid w:val="00F62F76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  <w:style w:type="character" w:styleId="a9">
    <w:name w:val="footnote reference"/>
    <w:uiPriority w:val="99"/>
    <w:rsid w:val="002C244C"/>
    <w:rPr>
      <w:vertAlign w:val="superscript"/>
    </w:rPr>
  </w:style>
  <w:style w:type="character" w:customStyle="1" w:styleId="FontStyle32">
    <w:name w:val="Font Style32"/>
    <w:rsid w:val="00F12456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2A676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  <w:style w:type="character" w:styleId="a9">
    <w:name w:val="footnote reference"/>
    <w:uiPriority w:val="99"/>
    <w:rsid w:val="002C244C"/>
    <w:rPr>
      <w:vertAlign w:val="superscript"/>
    </w:rPr>
  </w:style>
  <w:style w:type="character" w:customStyle="1" w:styleId="FontStyle32">
    <w:name w:val="Font Style32"/>
    <w:rsid w:val="00F12456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2A676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2020-04-06T11:50:00Z</dcterms:created>
  <dcterms:modified xsi:type="dcterms:W3CDTF">2020-04-09T20:55:00Z</dcterms:modified>
</cp:coreProperties>
</file>